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2022-2023年度“中银杯”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安徽省职业院校技能大赛（中职组）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铜陵理工学校赛点竞赛指南</w:t>
      </w:r>
    </w:p>
    <w:p>
      <w:pPr>
        <w:pStyle w:val="2"/>
      </w:pPr>
    </w:p>
    <w:p>
      <w:pPr>
        <w:spacing w:line="212" w:lineRule="auto"/>
        <w:ind w:firstLine="644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2022-2023年度“中银杯”安徽省职业院校技能大赛中职组酒店服务、冷拼与食雕、中餐面点等3个赛项赛点设在铜陵理工学校（原铜陵市中等职业技术教育中心）。为使各参赛队熟悉赛场环境，了解赛程安排等事项，特编写本《赛点指南》，请参赛队认真阅读。</w:t>
      </w:r>
    </w:p>
    <w:p>
      <w:pPr>
        <w:pStyle w:val="3"/>
        <w:spacing w:before="0" w:after="0" w:line="560" w:lineRule="exact"/>
        <w:ind w:firstLine="644" w:firstLineChars="200"/>
        <w:rPr>
          <w:rFonts w:ascii="方正黑体_GBK" w:hAnsi="方正黑体_GBK" w:eastAsia="方正黑体_GBK" w:cs="方正黑体_GBK"/>
          <w:b w:val="0"/>
          <w:bCs/>
          <w:sz w:val="32"/>
          <w:szCs w:val="32"/>
        </w:rPr>
      </w:pPr>
      <w:bookmarkStart w:id="0" w:name="_Toc293"/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一、赛点介绍</w:t>
      </w:r>
      <w:bookmarkEnd w:id="0"/>
    </w:p>
    <w:p>
      <w:pPr>
        <w:spacing w:line="212" w:lineRule="auto"/>
        <w:ind w:firstLine="644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（一）学校位置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：铜陵理工学校（原铜陵市中等职业技术教育中心）（铜陵市翠湖四路东段3999号）。</w:t>
      </w:r>
    </w:p>
    <w:p>
      <w:pPr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（二）乘车路线：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铜陵站或长途汽车站打的7元左右即到铜陵理工学校。</w:t>
      </w:r>
    </w:p>
    <w:p>
      <w:pPr>
        <w:spacing w:line="560" w:lineRule="exact"/>
        <w:ind w:firstLine="644" w:firstLineChars="200"/>
        <w:jc w:val="lef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（三）赛点事务咨询部门</w:t>
      </w:r>
    </w:p>
    <w:p>
      <w:pPr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包善治  13856251636（负责赛事统筹协调）</w:t>
      </w:r>
    </w:p>
    <w:p>
      <w:pPr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陶先东  13329122880（负责赛事统筹协调）</w:t>
      </w:r>
    </w:p>
    <w:p>
      <w:pPr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张志    15805623113（负责酒店服务赛项赛场准备）</w:t>
      </w:r>
    </w:p>
    <w:p>
      <w:pPr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夏大超  13665698970（负责烹饪2个赛项赛场准备）</w:t>
      </w:r>
    </w:p>
    <w:p>
      <w:pPr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陶永胜  13955608699（负责裁判、督导员等接送、食宿）</w:t>
      </w:r>
    </w:p>
    <w:p>
      <w:pPr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李 浩  13965211747（负责选手住宿酒店与赛点往返交通）</w:t>
      </w:r>
      <w:bookmarkStart w:id="1" w:name="_Toc31665"/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spacing w:line="560" w:lineRule="exact"/>
        <w:jc w:val="left"/>
        <w:rPr>
          <w:rFonts w:ascii="方正黑体_GBK" w:hAnsi="方正黑体_GBK" w:eastAsia="方正黑体_GBK" w:cs="方正黑体_GBK"/>
          <w:bCs/>
          <w:kern w:val="44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kern w:val="44"/>
          <w:sz w:val="32"/>
          <w:szCs w:val="32"/>
        </w:rPr>
        <w:t>二、报到须知</w:t>
      </w:r>
      <w:bookmarkEnd w:id="1"/>
    </w:p>
    <w:p>
      <w:pPr>
        <w:spacing w:line="212" w:lineRule="auto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（一）报到时间</w:t>
      </w:r>
    </w:p>
    <w:p>
      <w:pPr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2月24日下午12:00--15:30</w:t>
      </w:r>
    </w:p>
    <w:p>
      <w:pPr>
        <w:numPr>
          <w:ilvl w:val="0"/>
          <w:numId w:val="1"/>
        </w:numPr>
        <w:spacing w:line="212" w:lineRule="auto"/>
        <w:ind w:left="645" w:hanging="644" w:hangingChars="200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报到地点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leftChars="-47" w:firstLine="322" w:firstLineChars="100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1.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维也纳国际酒店（原逸顿国际大酒店）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br w:type="textWrapping"/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入住：合肥、滁州、六安、淮南、淮北、亳州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、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蚌埠、阜阳、宿州、省属代表队等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>代表队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leftChars="-47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地址：铜陵市经济技术开发区翠湖二路2888号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br w:type="textWrapping"/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酒店电话：阮经理18205629876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12" w:lineRule="auto"/>
        <w:ind w:leftChars="-47"/>
        <w:textAlignment w:val="auto"/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</w:pPr>
      <w:r>
        <w:drawing>
          <wp:inline distT="0" distB="0" distL="114300" distR="114300">
            <wp:extent cx="5394960" cy="3841750"/>
            <wp:effectExtent l="0" t="0" r="0" b="13970"/>
            <wp:docPr id="1" name="图片 2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true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84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楷体_GBK" w:hAnsi="方正楷体_GBK" w:eastAsia="方正楷体_GBK" w:cs="方正楷体_GBK"/>
          <w:sz w:val="32"/>
          <w:szCs w:val="32"/>
        </w:rPr>
        <w:br w:type="textWrapping"/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 xml:space="preserve">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2.维也纳国际酒店 (铜陵万达高铁站店)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br w:type="textWrapping"/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入住：黄山、池州、宣城、广德、芜湖、马鞍山、安庆等代表队。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br w:type="textWrapping"/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地址：铜陵市铜官区铜井路铜冠商务大厦23号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br w:type="textWrapping"/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酒店电话：许经理 19956275576</w:t>
      </w:r>
    </w:p>
    <w:p>
      <w:pPr>
        <w:pStyle w:val="2"/>
        <w:rPr>
          <w:rFonts w:ascii="方正楷体_GBK" w:hAnsi="方正楷体_GBK" w:eastAsia="方正楷体_GBK" w:cs="方正楷体_GBK"/>
          <w:sz w:val="32"/>
          <w:szCs w:val="32"/>
        </w:rPr>
      </w:pPr>
      <w:r>
        <w:drawing>
          <wp:inline distT="0" distB="0" distL="114300" distR="114300">
            <wp:extent cx="5398770" cy="4206240"/>
            <wp:effectExtent l="0" t="0" r="11430" b="0"/>
            <wp:docPr id="3" name="图片 4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/>
                    <pic:cNvPicPr>
                      <a:picLocks noChangeAspect="true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420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方正楷体_GBK" w:hAnsi="方正楷体_GBK" w:eastAsia="方正楷体_GBK" w:cs="方正楷体_GBK"/>
          <w:sz w:val="32"/>
          <w:szCs w:val="32"/>
        </w:rPr>
        <w:br w:type="textWrapping"/>
      </w:r>
      <w:bookmarkStart w:id="2" w:name="_GoBack"/>
      <w:bookmarkEnd w:id="2"/>
      <w:r>
        <w:rPr>
          <w:rFonts w:hint="eastAsia" w:ascii="方正楷体_GBK" w:hAnsi="方正楷体_GBK" w:eastAsia="方正楷体_GBK" w:cs="方正楷体_GBK"/>
          <w:sz w:val="32"/>
          <w:szCs w:val="32"/>
        </w:rPr>
        <w:t>（三）食宿安排</w:t>
      </w:r>
    </w:p>
    <w:p>
      <w:pPr>
        <w:spacing w:line="560" w:lineRule="exact"/>
        <w:ind w:firstLine="322" w:firstLineChars="1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1.住宿：为便于赛点统一安排交通，各代表队按赛点指定的酒店入住。</w:t>
      </w:r>
    </w:p>
    <w:p>
      <w:pPr>
        <w:spacing w:line="560" w:lineRule="exact"/>
        <w:ind w:firstLine="322" w:firstLineChars="1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2.餐饮：2月24日晚餐，2月25、26日中餐由赛点免费提供，其它时间就餐由各参赛队自理。</w:t>
      </w:r>
    </w:p>
    <w:p>
      <w:pPr>
        <w:spacing w:line="560" w:lineRule="exact"/>
        <w:jc w:val="left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（四）竞赛须知</w:t>
      </w:r>
    </w:p>
    <w:p>
      <w:pPr>
        <w:widowControl/>
        <w:spacing w:line="560" w:lineRule="exact"/>
        <w:jc w:val="left"/>
        <w:rPr>
          <w:rFonts w:ascii="方正仿宋_GBK" w:hAnsi="方正仿宋_GBK" w:eastAsia="方正仿宋_GBK" w:cs="方正仿宋_GBK"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  <w:t>1.领队及指导教师须知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（1）按要求准时参加领队会等会议，并认真传达、落实会议精神，确保参赛选手准时参加各项比赛；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（2）熟悉竞赛流程，管理好本队人员的日常生活及安全；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（3）执行竞赛的各项规定，竞赛期间不得私自接触裁判；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（4）按竞赛规定按时参加抽签活动；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（5）在竞赛时段，未经组委会统一安排，指导教师不得在竞赛区域滞留；</w:t>
      </w:r>
    </w:p>
    <w:p>
      <w:pPr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（6）参赛队对评判结果如有疑义，可以提出申诉，申诉须在竞赛结束后2小时内提出，否则不予受理。</w:t>
      </w:r>
    </w:p>
    <w:p>
      <w:pPr>
        <w:widowControl/>
        <w:spacing w:line="560" w:lineRule="exact"/>
        <w:jc w:val="left"/>
        <w:rPr>
          <w:rFonts w:ascii="方正仿宋_GBK" w:hAnsi="方正仿宋_GBK" w:eastAsia="方正仿宋_GBK" w:cs="方正仿宋_GBK"/>
          <w:b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kern w:val="0"/>
          <w:sz w:val="32"/>
          <w:szCs w:val="32"/>
        </w:rPr>
        <w:t>2.参赛选手须知</w:t>
      </w:r>
    </w:p>
    <w:p>
      <w:pPr>
        <w:widowControl/>
        <w:spacing w:line="560" w:lineRule="exact"/>
        <w:jc w:val="left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（1）参赛选手须认真如实填写报名表内容，弄虚作假者，将取消比赛资格和竞赛成绩；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（2）参赛选手凭身份证、参赛证参加竞赛及相关活动，并按照赛程安排和规定时间前往指定地点，赛点各赛项参赛选手须参加第一场比赛；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（3）参赛选手应按大赛统一安排提前熟悉赛场；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（4）参赛选手严格按照规定时间进入竞赛场地，对现场条件进行确认，按统一指令开始竞赛；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（5）开赛15分钟后，参赛选手如仍未进入赛场，按弃权处理；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（6）参赛选手须按照竞赛试题的要求完成竞赛任务，并将竞赛相关文档按要求存储到相应设备上；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（7）参赛选手可提前提交竞赛结果，但须按大赛规定时间离开赛场，不允许提前离场；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（8）参赛选手提交竞赛结果须按照试题要求进行，提交后应检查提交是否成功和齐全，提交不完整的须在《试卷提交情况确认表》上签名确认；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（9）参赛选手在竞赛结果上只填写参赛序号，禁止做任何与竞赛试题无关的标记，否则取消奖项评比资格；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（10）裁判宣布竞赛时间到，选手须立即停止操作，否则按违纪处理，取消奖项评比资格。若提前提交竞赛结果，应举手示意，由监考人员记录比赛完成时间，结束竞赛后不得再进行任何答卷或操作；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（11）参赛选手应严格遵守操作规程，确保人身及设备安全。设备出现故障时，应举手示意，由裁判视具体情况做出裁决。如因选手个人原因出现安全事件或设备故障，未造成严重后果的，按照相关规定扣减分数；造成严重后果的，由裁判长裁定其竞赛结束。非选手个人原因出现安全事件或设备故障，由裁判长裁决，可视具体情况给选手补足排除故障耗费时间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（12）参赛选手不得将试卷及草稿纸带出赛场，违反者按违纪处理，取消奖项评比资格；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（13）参赛选手应严格遵守赛场规则，服从裁判，文明竞赛。有作弊行为的，取消比赛资格，该项成绩为0分；如有不服从裁判及监考、扰乱赛场秩序等不文明行为，按照相关规定扣减分数，情节严重的取消比赛资格和竞赛成绩。</w:t>
      </w:r>
    </w:p>
    <w:p>
      <w:pPr>
        <w:spacing w:line="560" w:lineRule="exact"/>
        <w:jc w:val="left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（五）注意事项</w:t>
      </w:r>
    </w:p>
    <w:p>
      <w:pPr>
        <w:spacing w:line="560" w:lineRule="exact"/>
        <w:ind w:firstLine="322" w:firstLineChars="1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（1）请各代表队认真做好参赛人员的安全教育，落实有关工作；各代表队报到时，须提交《安全文明参赛承诺书》（见附件1）。参赛期间，在做好个人防护前提下有序流动，进入密闭场所需配戴普通医用口罩。 </w:t>
      </w:r>
    </w:p>
    <w:p>
      <w:pPr>
        <w:widowControl/>
        <w:spacing w:line="560" w:lineRule="exact"/>
        <w:ind w:firstLine="322" w:firstLineChars="1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（2）由各参赛队领队带领参赛选手到指定地点报到、办理宾馆入住手续，领取《赛点指南》、参赛证、领队证、指导教师证等相关资料；</w:t>
      </w:r>
    </w:p>
    <w:p>
      <w:pPr>
        <w:widowControl/>
        <w:spacing w:line="560" w:lineRule="exact"/>
        <w:ind w:firstLine="322" w:firstLineChars="1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3）各参赛选手报到时须提供本人身份证（原件）及学生证（原件）和加盖学校公章的学籍表、大赛期间的人身意外伤害保险复印件报到，四件相符，发放参赛证，学籍表报到收齐后，赛点保存。参赛选手凭本人身份证（原件）、学生证（原件）、参赛证方可入场参加比赛。住宿人员要自带身份证等，以便安排住宿，食宿费用自理；</w:t>
      </w:r>
    </w:p>
    <w:p>
      <w:pPr>
        <w:widowControl/>
        <w:spacing w:line="560" w:lineRule="exact"/>
        <w:ind w:firstLine="322" w:firstLineChars="1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（4）大赛期间，各代表队须为每位参赛选手办理意外伤害险，各参赛队要注意交通、财产及人身安全；</w:t>
      </w:r>
    </w:p>
    <w:p>
      <w:pPr>
        <w:spacing w:line="560" w:lineRule="exact"/>
        <w:jc w:val="left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（六）成绩公布</w:t>
      </w:r>
    </w:p>
    <w:p>
      <w:pPr>
        <w:widowControl/>
        <w:spacing w:line="560" w:lineRule="exact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见各赛项赛后竞赛实训室大楼前公告栏。</w:t>
      </w:r>
    </w:p>
    <w:p>
      <w:pPr>
        <w:pStyle w:val="3"/>
        <w:spacing w:before="0" w:after="0" w:line="560" w:lineRule="exact"/>
        <w:rPr>
          <w:rFonts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三、赛点组织机构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成立赛点组委会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主  任：杨益民（铜陵理工学校校长、党委副书记）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副主任：管清华（铜陵理工学校党委书记）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殷义猛（铜陵市教体局职成教科科长）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贾 健 （铜陵理工学校副校长）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丁传勇（铜陵理工学校副校长）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陈华如（铜陵理工学校工会主席）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周洁清（铜陵理工学校党委委员）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高 阳 （铜陵理工学校党委委员）  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工作职责：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1.负责本赛点赛事及相关工作的组织、领导工作；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2.协调、督促与检查各工作小组的工作，处理竞赛组织过程中的重大问题；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赛点组委会下设：纪检组、赛务组、竞赛组、接待组、宣传组、后勤保障组、安全保卫组、学生志愿者服务组，在省大赛办、市教体局的领导下，负责铜陵理工学校赛点相关工作的组织，协调、督促、检查，处理竞赛工作中出现的问题，保证大赛的顺利进行。 </w:t>
      </w:r>
    </w:p>
    <w:p>
      <w:pPr>
        <w:spacing w:line="560" w:lineRule="exact"/>
        <w:jc w:val="left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（一）纪检组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组 长：管清华（13705629167）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 员：省大赛监督员、市教体局纪检委员、赛点纪检员汪德先（13605623150）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工作职责：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1.负责协助省纪检派驻人员对大赛过程各个环节的公平、公正进行监督；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2.协助省纪检派驻人员，接受本赛点参赛队领队提出的申诉并仲裁；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３.协助省纪检派驻人员依法查处大赛中的违纪行为，并作出书面报告；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4.省监督员电话公布地点：领队、指导教师等休息室图文信息楼一楼招就办会议室门口。</w:t>
      </w:r>
    </w:p>
    <w:p>
      <w:pPr>
        <w:spacing w:line="560" w:lineRule="exact"/>
        <w:jc w:val="left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（二）赛务组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组 长：贾健（15656228881）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 员：包善治（13856251636）</w:t>
      </w:r>
    </w:p>
    <w:p>
      <w:pPr>
        <w:widowControl/>
        <w:spacing w:line="560" w:lineRule="exact"/>
        <w:ind w:firstLine="1610" w:firstLineChars="5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陶先东（13329122880）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工作职责：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1.全面负责大赛的组织工作；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2.在省大赛办及赛点组委会领导下，负责各项大赛方案审定实施工作；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3.负责与省大赛办及各参赛队的联络工作；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4.负责裁判、领队会召开等组织工作；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5.负责大赛选手的资格审查等工作；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6.监督指导赛点、赛场环境布置，营造比赛氛围等工作。</w:t>
      </w:r>
    </w:p>
    <w:p>
      <w:pPr>
        <w:spacing w:line="560" w:lineRule="exact"/>
        <w:jc w:val="left"/>
        <w:rPr>
          <w:rFonts w:ascii="方正楷体_GBK" w:hAnsi="方正楷体_GBK" w:eastAsia="方正楷体_GBK" w:cs="方正楷体_GBK"/>
          <w:b/>
          <w:bCs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sz w:val="32"/>
          <w:szCs w:val="32"/>
        </w:rPr>
        <w:t>（三）竞赛组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组 长：高阳（13866518830）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 员：张小祥 张志 夏大超等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工作职责：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1.负责赛场布置；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2.负责理论和实际操作比赛的所需备料、选手标签、候考等所有准备工作；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3.负责选手、比赛阶段的比赛工位号和选手入场顺序等抽签组织工作；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4.负责大赛设备的技术保障工作；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5.在大赛裁判组及纪检组的监督下负责比赛成绩的统计汇总工作，并及时报送裁判组和省技能竞赛办公室。</w:t>
      </w:r>
    </w:p>
    <w:p>
      <w:pPr>
        <w:widowControl/>
        <w:spacing w:line="560" w:lineRule="exact"/>
        <w:jc w:val="left"/>
        <w:rPr>
          <w:rFonts w:ascii="方正楷体_GBK" w:hAnsi="方正楷体_GBK" w:eastAsia="方正楷体_GBK" w:cs="方正楷体_GBK"/>
          <w:b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kern w:val="0"/>
          <w:sz w:val="32"/>
          <w:szCs w:val="32"/>
        </w:rPr>
        <w:t>（四）接待组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组 长：陈华如（15656228881）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 员：陶永胜（13955908699）等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工作职责：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1.负责安排参赛选手、裁判员等人员报到登记、入住及资料发放工作；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2.落实领队、指导教师休息室并安排专人为休息人员进行茶水服务；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3.负责赛点专家裁判、监督员等领导的接待及有关人员到竞赛现场观摩的组织工作；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4.负责裁判、领队会、等会议现场安排布置工作。</w:t>
      </w:r>
    </w:p>
    <w:p>
      <w:pPr>
        <w:widowControl/>
        <w:spacing w:line="560" w:lineRule="exact"/>
        <w:jc w:val="left"/>
        <w:rPr>
          <w:rFonts w:ascii="方正楷体_GBK" w:hAnsi="方正楷体_GBK" w:eastAsia="方正楷体_GBK" w:cs="方正楷体_GBK"/>
          <w:b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kern w:val="0"/>
          <w:sz w:val="32"/>
          <w:szCs w:val="32"/>
        </w:rPr>
        <w:t>（五）宣传组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组 长：周洁清（13339258328）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 员：王纪芳（13856261725）等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工作职责：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1.负责图像拍摄工作，联络新闻单位，组织赛事报道工作；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2.负责赛事信息，大赛办宣传稿、校园通讯稿件的撰写和发布工作；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3.负责媒体记者的接待工作。</w:t>
      </w:r>
    </w:p>
    <w:p>
      <w:pPr>
        <w:widowControl/>
        <w:spacing w:line="560" w:lineRule="exact"/>
        <w:jc w:val="left"/>
        <w:rPr>
          <w:rFonts w:ascii="方正楷体_GBK" w:hAnsi="方正楷体_GBK" w:eastAsia="方正楷体_GBK" w:cs="方正楷体_GBK"/>
          <w:b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kern w:val="0"/>
          <w:sz w:val="32"/>
          <w:szCs w:val="32"/>
        </w:rPr>
        <w:t>（六）后勤保障组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组 长：陈华如（（18956230765）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 员：张勇（13956259054）等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工作职责：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1.负责大赛期间赛场和校园环境卫生等工作；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2.负责大赛期间的电力保障、消防和电信、网络的畅通等工作；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3.负责大赛期间参赛队及相关工作人员的校内安全饮食等工作；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4.负责大赛期间参赛队及相关工作人员的医疗保障工作；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5.配合各组做好大赛用的设施设备、材料的购置工作；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6.负责竞赛所需设备、工具、耗材购买的资金保障； 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7.负责竞赛裁判、工作人员等人员的补贴发放；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8.负责赛点、赛场的环境布置。</w:t>
      </w:r>
    </w:p>
    <w:p>
      <w:pPr>
        <w:widowControl/>
        <w:spacing w:line="560" w:lineRule="exact"/>
        <w:jc w:val="left"/>
        <w:rPr>
          <w:rFonts w:ascii="方正楷体_GBK" w:hAnsi="方正楷体_GBK" w:eastAsia="方正楷体_GBK" w:cs="方正楷体_GBK"/>
          <w:b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kern w:val="0"/>
          <w:sz w:val="32"/>
          <w:szCs w:val="32"/>
        </w:rPr>
        <w:t>（七）安保组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组 长：丁传勇（13083156708）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 员：朱跃峰（15305621709）方志远（15605621567）等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工作职责：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1.负责大赛的交通引导、停车安排和安全保卫工作；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2.负责赛区秩序维护，比赛场地保安警戒工作，保证赛区内不得进入非参赛选手和非工作人员进入；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3.负责做好赛场人员的疏导工作，维持竞赛场地的秩序；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4.预防和处理各类突发事件，保证比赛的正常进行。</w:t>
      </w:r>
    </w:p>
    <w:p>
      <w:pPr>
        <w:pStyle w:val="2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</w:t>
      </w:r>
    </w:p>
    <w:p>
      <w:pPr>
        <w:widowControl/>
        <w:spacing w:line="560" w:lineRule="exact"/>
        <w:jc w:val="left"/>
        <w:rPr>
          <w:rFonts w:ascii="方正楷体_GBK" w:hAnsi="方正楷体_GBK" w:eastAsia="方正楷体_GBK" w:cs="方正楷体_GBK"/>
          <w:b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kern w:val="0"/>
          <w:sz w:val="32"/>
          <w:szCs w:val="32"/>
        </w:rPr>
        <w:t>（八）学生志愿者服务组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组 长：丁传勇（13083156708）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成 员：王纪芳（13856261725）等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1.负责大赛期间与各赛项工作小组的对接；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2.负责各代表队领队及指导老师等引导工作；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3.各赛场参赛选手的引导工作；</w:t>
      </w:r>
    </w:p>
    <w:p>
      <w:pPr>
        <w:widowControl/>
        <w:spacing w:line="560" w:lineRule="exact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4.组织安排赛点礼仪引导等服务工作。</w:t>
      </w:r>
    </w:p>
    <w:p>
      <w:pPr>
        <w:widowControl/>
        <w:spacing w:line="560" w:lineRule="exact"/>
        <w:jc w:val="left"/>
        <w:rPr>
          <w:rFonts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四</w:t>
      </w:r>
      <w:r>
        <w:rPr>
          <w:rFonts w:hint="eastAsia" w:ascii="方正黑体_GBK" w:hAnsi="方正黑体_GBK" w:eastAsia="方正黑体_GBK" w:cs="方正黑体_GBK"/>
          <w:bCs/>
          <w:kern w:val="44"/>
          <w:sz w:val="32"/>
          <w:szCs w:val="32"/>
        </w:rPr>
        <w:t>、日程安排</w:t>
      </w:r>
    </w:p>
    <w:p>
      <w:pPr>
        <w:widowControl/>
        <w:jc w:val="left"/>
        <w:rPr>
          <w:rFonts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（一）冷拼与食雕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694"/>
        <w:gridCol w:w="2082"/>
        <w:gridCol w:w="24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5" w:hRule="atLeast"/>
        </w:trPr>
        <w:tc>
          <w:tcPr>
            <w:tcW w:w="8472" w:type="dxa"/>
            <w:gridSpan w:val="4"/>
            <w:shd w:val="clear" w:color="auto" w:fill="D9D9D9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4"/>
                <w:szCs w:val="24"/>
              </w:rPr>
              <w:t>比赛日程安排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日期</w:t>
            </w:r>
          </w:p>
        </w:tc>
        <w:tc>
          <w:tcPr>
            <w:tcW w:w="2694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事项安排</w:t>
            </w:r>
          </w:p>
        </w:tc>
        <w:tc>
          <w:tcPr>
            <w:tcW w:w="2082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2454" w:type="dxa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2月24日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报到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12:00—15:30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发车到赛点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15：40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酒店大门口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领队会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16:00—16:30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图文信息大楼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九楼会议室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抽签（场次、顺序签）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16:00—16:30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图文信息大楼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招办一楼会议室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选手熟悉场地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16:30—17:00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烹饪实训厅三楼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就餐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17：00-17：30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"/>
                <w:sz w:val="24"/>
                <w:szCs w:val="24"/>
              </w:rPr>
              <w:t>理论考试</w:t>
            </w:r>
          </w:p>
        </w:tc>
        <w:tc>
          <w:tcPr>
            <w:tcW w:w="2082" w:type="dxa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18:00—19：00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商贸楼北二楼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平面设计（一）机房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 w:cs="仿宋"/>
                <w:bCs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发车到酒店</w:t>
            </w:r>
          </w:p>
        </w:tc>
        <w:tc>
          <w:tcPr>
            <w:tcW w:w="2082" w:type="dxa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19：10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商贸楼湖边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2月25日上午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第一场和第二场选手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发车到赛点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7:00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酒店大门口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选手检录、二次加密及入场（抽签确定工位号）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７:20-7：50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食堂一楼楼梯口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裁判进入比赛场地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７:30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食堂三楼冷拼与食雕实训室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参赛选手入场就位、现场裁判宣读比赛规则与选手须知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７:50-８:00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食堂三楼冷拼与食雕实训室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第一场比赛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８:00-９：53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食堂三楼冷拼与食雕实训室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第一场比赛结束选手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就餐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11:00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第一场比赛结束选手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发车到酒店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11：30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学校食堂门口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2月25日上午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第二场选手集中报到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９:３0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艺体楼一楼105教室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选手检录、二次加密及入场（抽签确定工位号）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９:５0-1０:２0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食堂一楼楼梯口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裁判进入比赛场地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1０:１0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食堂三楼冷拼与食雕实训室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42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参赛选手入场就位、现场裁判宣读比赛规则与选手须知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1０:２0-1０:３0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食堂三楼冷拼与食雕实训室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第二场比赛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1０:３0-1２：２3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食堂三楼冷拼与食雕实训室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第二场比赛结束选手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就餐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1２:30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第二场比赛结束选手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发车到酒店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13：00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学校食堂门口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2月25日下午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第三场选手集中乘车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12：30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酒店门口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第三场选手集中报到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1４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０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艺体楼一楼105教室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选手检录、二次加密及入场（抽签确定工位号）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1４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２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1４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５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食堂一楼楼梯口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裁判进入比赛场地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1４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４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0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食堂三楼冷拼与食雕实训室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参赛选手入场就位、现场裁判宣读比赛规则与选手须知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1４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５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0-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1５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０0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食堂三楼冷拼与食雕实训室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第三场比赛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15:00-16：53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食堂三楼冷拼与食雕实训室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第三场比赛结束选手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发车到酒店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17:00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学校食堂门口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裁判评分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1７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０0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开始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食堂三楼陪餐室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作品展示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１８：３０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食堂三楼模拟中餐厅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成绩公布</w:t>
            </w:r>
          </w:p>
        </w:tc>
        <w:tc>
          <w:tcPr>
            <w:tcW w:w="208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２１:30后</w:t>
            </w:r>
          </w:p>
        </w:tc>
        <w:tc>
          <w:tcPr>
            <w:tcW w:w="245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食堂门前布告板</w:t>
            </w:r>
          </w:p>
        </w:tc>
      </w:tr>
    </w:tbl>
    <w:p>
      <w:pPr>
        <w:widowControl/>
        <w:spacing w:line="480" w:lineRule="exact"/>
        <w:jc w:val="left"/>
        <w:rPr>
          <w:rFonts w:ascii="仿宋_GB2312" w:hAnsi="仿宋" w:eastAsia="仿宋_GB2312" w:cs="宋体"/>
          <w:b/>
          <w:bCs/>
          <w:kern w:val="0"/>
          <w:sz w:val="28"/>
          <w:szCs w:val="28"/>
        </w:rPr>
      </w:pPr>
    </w:p>
    <w:p>
      <w:pPr>
        <w:pStyle w:val="2"/>
        <w:spacing w:after="0" w:line="560" w:lineRule="exac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说明：</w:t>
      </w:r>
    </w:p>
    <w:p>
      <w:pPr>
        <w:pStyle w:val="2"/>
        <w:spacing w:after="0" w:line="560" w:lineRule="exact"/>
        <w:ind w:firstLine="644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冷拼与食雕赛项理论考试抽签号为：</w:t>
      </w:r>
      <w:r>
        <w:rPr>
          <w:rFonts w:hint="eastAsia" w:ascii="方正仿宋_GBK" w:hAnsi="方正仿宋_GBK" w:eastAsia="方正仿宋_GBK" w:cs="方正仿宋_GBK"/>
          <w:color w:val="FF0000"/>
          <w:kern w:val="0"/>
          <w:sz w:val="32"/>
          <w:szCs w:val="32"/>
        </w:rPr>
        <w:t>０１－37号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，机考地点：商贸楼北二楼平面设计（一）机房。其中：抽签号０１－１２号参加2月２5号上午第一场比赛；抽签号１３－２４参加2月２5号上午第二场比赛；抽签号２５－３7参加2月２5号下午第三场比赛。</w:t>
      </w:r>
    </w:p>
    <w:p>
      <w:pPr>
        <w:widowControl/>
        <w:jc w:val="left"/>
        <w:rPr>
          <w:rFonts w:ascii="方正楷体_GBK" w:hAnsi="方正楷体_GBK" w:eastAsia="方正楷体_GBK" w:cs="方正楷体_GBK"/>
          <w:b/>
          <w:bCs/>
          <w:kern w:val="0"/>
          <w:sz w:val="32"/>
          <w:szCs w:val="32"/>
        </w:rPr>
      </w:pPr>
    </w:p>
    <w:p>
      <w:pPr>
        <w:widowControl/>
        <w:jc w:val="left"/>
        <w:rPr>
          <w:rFonts w:ascii="方正楷体_GBK" w:hAnsi="方正楷体_GBK" w:eastAsia="方正楷体_GBK" w:cs="方正楷体_GBK"/>
          <w:b/>
          <w:bCs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</w:rPr>
        <w:t>（二）中餐面点</w:t>
      </w:r>
    </w:p>
    <w:tbl>
      <w:tblPr>
        <w:tblStyle w:val="11"/>
        <w:tblpPr w:leftFromText="180" w:rightFromText="180" w:vertAnchor="text" w:horzAnchor="page" w:tblpX="1605" w:tblpY="147"/>
        <w:tblOverlap w:val="never"/>
        <w:tblW w:w="86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694"/>
        <w:gridCol w:w="1984"/>
        <w:gridCol w:w="2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</w:trPr>
        <w:tc>
          <w:tcPr>
            <w:tcW w:w="8609" w:type="dxa"/>
            <w:gridSpan w:val="4"/>
            <w:shd w:val="clear" w:color="auto" w:fill="D9D9D9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比赛日程安排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日期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事项安排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26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2月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24日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报到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12:00—15:30</w:t>
            </w:r>
          </w:p>
        </w:tc>
        <w:tc>
          <w:tcPr>
            <w:tcW w:w="26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发车到赛点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15：40</w:t>
            </w:r>
          </w:p>
        </w:tc>
        <w:tc>
          <w:tcPr>
            <w:tcW w:w="26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酒店大门口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领队会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16:00—16:30</w:t>
            </w:r>
          </w:p>
        </w:tc>
        <w:tc>
          <w:tcPr>
            <w:tcW w:w="26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图文信息大楼九楼会议室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抽签（场次、顺序签）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16:00—16:30</w:t>
            </w:r>
          </w:p>
        </w:tc>
        <w:tc>
          <w:tcPr>
            <w:tcW w:w="26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图文信息大楼招办一楼会议室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选手熟悉场地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16:30—17:00</w:t>
            </w:r>
          </w:p>
        </w:tc>
        <w:tc>
          <w:tcPr>
            <w:tcW w:w="26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烹饪实训厅一楼面点操作间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ind w:firstLine="968" w:firstLineChars="400"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就餐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17：00-17：30</w:t>
            </w:r>
          </w:p>
        </w:tc>
        <w:tc>
          <w:tcPr>
            <w:tcW w:w="26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spacing w:val="-2"/>
                <w:sz w:val="24"/>
                <w:szCs w:val="24"/>
              </w:rPr>
              <w:t>理论考试</w:t>
            </w:r>
          </w:p>
        </w:tc>
        <w:tc>
          <w:tcPr>
            <w:tcW w:w="1984" w:type="dxa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18:00—19：00</w:t>
            </w:r>
          </w:p>
        </w:tc>
        <w:tc>
          <w:tcPr>
            <w:tcW w:w="26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商贸楼北二楼平面设计（二）机房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 w:cs="仿宋"/>
                <w:bCs/>
                <w:spacing w:val="-2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发车到酒店</w:t>
            </w:r>
          </w:p>
        </w:tc>
        <w:tc>
          <w:tcPr>
            <w:tcW w:w="1984" w:type="dxa"/>
            <w:vAlign w:val="center"/>
          </w:tcPr>
          <w:p>
            <w:pPr>
              <w:spacing w:line="540" w:lineRule="exact"/>
              <w:jc w:val="center"/>
              <w:textAlignment w:val="baseline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19：10</w:t>
            </w:r>
          </w:p>
        </w:tc>
        <w:tc>
          <w:tcPr>
            <w:tcW w:w="26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商贸楼湖边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24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2月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２5日</w:t>
            </w: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第一场选手发车到赛点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7:00</w:t>
            </w:r>
          </w:p>
        </w:tc>
        <w:tc>
          <w:tcPr>
            <w:tcW w:w="26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酒店大门口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选手检录、二次加密及入场（抽签确定工位号）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７:20-7：50</w:t>
            </w:r>
          </w:p>
        </w:tc>
        <w:tc>
          <w:tcPr>
            <w:tcW w:w="26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一楼烹饪实训厅门口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裁判进入比赛场地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７:30</w:t>
            </w:r>
          </w:p>
        </w:tc>
        <w:tc>
          <w:tcPr>
            <w:tcW w:w="26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烹饪实训厅一楼面点操作间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参赛选手入场就位、现场裁判宣读比赛规则与选手须知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７:50-８:00</w:t>
            </w:r>
          </w:p>
        </w:tc>
        <w:tc>
          <w:tcPr>
            <w:tcW w:w="26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烹饪实训厅一楼面点操作间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第一场比赛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８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:00-1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０：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26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烹饪实训厅一楼面点操作间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第一场比赛结束选手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就餐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11:00</w:t>
            </w:r>
          </w:p>
        </w:tc>
        <w:tc>
          <w:tcPr>
            <w:tcW w:w="26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第一场比赛结束选手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发车到酒店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11：30</w:t>
            </w:r>
          </w:p>
        </w:tc>
        <w:tc>
          <w:tcPr>
            <w:tcW w:w="26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学校食堂门口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第二场选手集中乘车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12：30</w:t>
            </w:r>
          </w:p>
        </w:tc>
        <w:tc>
          <w:tcPr>
            <w:tcW w:w="26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酒店门口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第二场选手集中报到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３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:00</w:t>
            </w:r>
          </w:p>
        </w:tc>
        <w:tc>
          <w:tcPr>
            <w:tcW w:w="26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艺体楼一楼105教室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选手检录、二次加密及入场（抽签确定工位号）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３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: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0-1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３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:50</w:t>
            </w:r>
          </w:p>
        </w:tc>
        <w:tc>
          <w:tcPr>
            <w:tcW w:w="26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食堂一楼楼梯口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裁判进入比赛场地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３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:00</w:t>
            </w:r>
          </w:p>
        </w:tc>
        <w:tc>
          <w:tcPr>
            <w:tcW w:w="26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烹饪实训厅一楼面点操作间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参赛选手入场就位、现场裁判宣读比赛规则与选手须知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３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:50-1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４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:00</w:t>
            </w:r>
          </w:p>
        </w:tc>
        <w:tc>
          <w:tcPr>
            <w:tcW w:w="26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烹饪实训厅一楼面点操作间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第二场比赛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４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:00-1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６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:30</w:t>
            </w:r>
          </w:p>
        </w:tc>
        <w:tc>
          <w:tcPr>
            <w:tcW w:w="26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烹饪实训厅一楼面点操作间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第二场比赛结束选手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发车到酒店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17;00</w:t>
            </w:r>
          </w:p>
        </w:tc>
        <w:tc>
          <w:tcPr>
            <w:tcW w:w="26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学校食堂门口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裁判评分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６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:40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开始</w:t>
            </w:r>
          </w:p>
        </w:tc>
        <w:tc>
          <w:tcPr>
            <w:tcW w:w="26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食堂三楼陪餐室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作品展示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１８：３０</w:t>
            </w:r>
          </w:p>
        </w:tc>
        <w:tc>
          <w:tcPr>
            <w:tcW w:w="26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食堂三楼模拟中餐厅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24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成绩公布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２１</w:t>
            </w: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:30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后</w:t>
            </w:r>
          </w:p>
        </w:tc>
        <w:tc>
          <w:tcPr>
            <w:tcW w:w="26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食堂门前布告板</w:t>
            </w:r>
          </w:p>
        </w:tc>
      </w:tr>
    </w:tbl>
    <w:p>
      <w:pPr>
        <w:widowControl/>
        <w:spacing w:line="480" w:lineRule="exact"/>
        <w:ind w:firstLine="564" w:firstLineChars="200"/>
        <w:jc w:val="left"/>
        <w:rPr>
          <w:rFonts w:ascii="仿宋_GB2312" w:hAnsi="仿宋" w:eastAsia="仿宋_GB2312" w:cs="宋体"/>
          <w:kern w:val="0"/>
          <w:sz w:val="28"/>
          <w:szCs w:val="28"/>
        </w:rPr>
      </w:pPr>
    </w:p>
    <w:p>
      <w:pPr>
        <w:pStyle w:val="2"/>
        <w:spacing w:after="0" w:line="560" w:lineRule="exact"/>
        <w:rPr>
          <w:rFonts w:ascii="仿宋" w:hAnsi="仿宋" w:eastAsia="仿宋" w:cs="仿宋"/>
          <w:b/>
          <w:bCs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kern w:val="0"/>
          <w:sz w:val="32"/>
          <w:szCs w:val="32"/>
        </w:rPr>
        <w:t>说明：</w:t>
      </w:r>
    </w:p>
    <w:p>
      <w:pPr>
        <w:pStyle w:val="2"/>
        <w:spacing w:after="0" w:line="560" w:lineRule="exact"/>
        <w:ind w:firstLine="644" w:firstLineChars="200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中餐面点赛项理论考试抽签号为：</w:t>
      </w:r>
      <w:r>
        <w:rPr>
          <w:rFonts w:hint="eastAsia" w:ascii="方正仿宋_GBK" w:hAnsi="方正仿宋_GBK" w:eastAsia="方正仿宋_GBK" w:cs="方正仿宋_GBK"/>
          <w:color w:val="FF0000"/>
          <w:kern w:val="0"/>
          <w:sz w:val="32"/>
          <w:szCs w:val="32"/>
        </w:rPr>
        <w:t>０１－38号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，机考地点：商贸楼北二楼平面设计（二）机房。其中：抽签号０１－１9号参加2月２5号上午第一场比赛；抽签号20－３8号参加2月２5号下午第二场比赛。</w:t>
      </w:r>
    </w:p>
    <w:p>
      <w:pPr>
        <w:widowControl/>
        <w:jc w:val="left"/>
        <w:rPr>
          <w:rFonts w:ascii="方正楷体_GBK" w:hAnsi="方正楷体_GBK" w:eastAsia="方正楷体_GBK" w:cs="方正楷体_GBK"/>
          <w:b/>
          <w:bCs/>
          <w:color w:val="FF0000"/>
          <w:kern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/>
          <w:bCs/>
          <w:kern w:val="0"/>
          <w:sz w:val="32"/>
          <w:szCs w:val="32"/>
        </w:rPr>
        <w:t>（三）酒店服务</w:t>
      </w:r>
      <w:r>
        <w:rPr>
          <w:rFonts w:hint="eastAsia" w:ascii="方正楷体_GBK" w:hAnsi="方正楷体_GBK" w:eastAsia="方正楷体_GBK" w:cs="方正楷体_GBK"/>
          <w:b/>
          <w:bCs/>
          <w:color w:val="FF0000"/>
          <w:kern w:val="0"/>
          <w:sz w:val="32"/>
          <w:szCs w:val="32"/>
        </w:rPr>
        <w:t>（29组，58人）</w:t>
      </w:r>
    </w:p>
    <w:tbl>
      <w:tblPr>
        <w:tblStyle w:val="11"/>
        <w:tblW w:w="84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1735"/>
        <w:gridCol w:w="2413"/>
        <w:gridCol w:w="34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2518" w:type="dxa"/>
            <w:gridSpan w:val="2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2413" w:type="dxa"/>
            <w:vAlign w:val="bottom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事项安排</w:t>
            </w:r>
          </w:p>
        </w:tc>
        <w:tc>
          <w:tcPr>
            <w:tcW w:w="3495" w:type="dxa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783" w:type="dxa"/>
            <w:vMerge w:val="restart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2月24日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12:00—15:30</w:t>
            </w:r>
          </w:p>
        </w:tc>
        <w:tc>
          <w:tcPr>
            <w:tcW w:w="2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报到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酒店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783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15：40</w:t>
            </w:r>
          </w:p>
        </w:tc>
        <w:tc>
          <w:tcPr>
            <w:tcW w:w="24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发车到赛点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酒店门口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0" w:hRule="atLeast"/>
        </w:trPr>
        <w:tc>
          <w:tcPr>
            <w:tcW w:w="783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16:00—16:30</w:t>
            </w:r>
          </w:p>
        </w:tc>
        <w:tc>
          <w:tcPr>
            <w:tcW w:w="2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领队会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图文信息大楼九楼会议室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</w:trPr>
        <w:tc>
          <w:tcPr>
            <w:tcW w:w="783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16:00—16:30</w:t>
            </w:r>
          </w:p>
        </w:tc>
        <w:tc>
          <w:tcPr>
            <w:tcW w:w="24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抽签（顺序签、场次）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图文信息大楼招办一楼会议室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83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16:30—17:00</w:t>
            </w:r>
          </w:p>
        </w:tc>
        <w:tc>
          <w:tcPr>
            <w:tcW w:w="24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选手熟悉场地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实践基地风雨操场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83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17：00-17：30</w:t>
            </w:r>
          </w:p>
        </w:tc>
        <w:tc>
          <w:tcPr>
            <w:tcW w:w="24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就餐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83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18：00</w:t>
            </w:r>
          </w:p>
        </w:tc>
        <w:tc>
          <w:tcPr>
            <w:tcW w:w="24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发车到酒店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学校食堂门口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83" w:type="dxa"/>
            <w:vMerge w:val="restart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2月25日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7:00</w:t>
            </w:r>
          </w:p>
        </w:tc>
        <w:tc>
          <w:tcPr>
            <w:tcW w:w="24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发车到赛点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酒店门口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83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７:20-7：50</w:t>
            </w:r>
          </w:p>
        </w:tc>
        <w:tc>
          <w:tcPr>
            <w:tcW w:w="24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上午场参赛选手集合、检录、二次抽签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图文信息楼三楼直播学院教室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83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8：00—12：00</w:t>
            </w:r>
          </w:p>
        </w:tc>
        <w:tc>
          <w:tcPr>
            <w:tcW w:w="24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上午场比赛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实践基地风雨操场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83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12：00</w:t>
            </w:r>
          </w:p>
        </w:tc>
        <w:tc>
          <w:tcPr>
            <w:tcW w:w="24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用餐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783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13：00</w:t>
            </w:r>
          </w:p>
        </w:tc>
        <w:tc>
          <w:tcPr>
            <w:tcW w:w="24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上午场选手乘车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返回酒店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食堂门口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atLeast"/>
        </w:trPr>
        <w:tc>
          <w:tcPr>
            <w:tcW w:w="783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12：30</w:t>
            </w:r>
          </w:p>
        </w:tc>
        <w:tc>
          <w:tcPr>
            <w:tcW w:w="24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下午场选手集中乘车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酒店门口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83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13：30-13：50</w:t>
            </w:r>
          </w:p>
        </w:tc>
        <w:tc>
          <w:tcPr>
            <w:tcW w:w="24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下午场参赛选手集合、检录、二次抽签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图文信息楼三楼直播学院教室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83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14：00-18：00</w:t>
            </w:r>
          </w:p>
        </w:tc>
        <w:tc>
          <w:tcPr>
            <w:tcW w:w="24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下午场比赛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实践基地风雨操场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83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18：00</w:t>
            </w:r>
          </w:p>
        </w:tc>
        <w:tc>
          <w:tcPr>
            <w:tcW w:w="24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乘车返回酒店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学校西门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83" w:type="dxa"/>
            <w:vMerge w:val="restart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2月26日</w:t>
            </w: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7：00</w:t>
            </w:r>
          </w:p>
        </w:tc>
        <w:tc>
          <w:tcPr>
            <w:tcW w:w="24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发车到赛点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酒店门口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83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7：20—7：50</w:t>
            </w:r>
          </w:p>
        </w:tc>
        <w:tc>
          <w:tcPr>
            <w:tcW w:w="24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上午场参赛选手集合、检录、二次抽签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图文信息楼三楼直播学院教室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83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8：00—12：00</w:t>
            </w:r>
          </w:p>
        </w:tc>
        <w:tc>
          <w:tcPr>
            <w:tcW w:w="24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上午场比赛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图文信息大楼一楼模拟前厅、实践基地风雨操场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83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12：00</w:t>
            </w:r>
          </w:p>
        </w:tc>
        <w:tc>
          <w:tcPr>
            <w:tcW w:w="24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用餐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学校食堂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</w:trPr>
        <w:tc>
          <w:tcPr>
            <w:tcW w:w="783" w:type="dxa"/>
            <w:vMerge w:val="continue"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73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bidi="ar"/>
              </w:rPr>
              <w:t>12：30</w:t>
            </w:r>
          </w:p>
        </w:tc>
        <w:tc>
          <w:tcPr>
            <w:tcW w:w="241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上午场选手乘车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返回酒店</w:t>
            </w:r>
          </w:p>
        </w:tc>
        <w:tc>
          <w:tcPr>
            <w:tcW w:w="349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食堂门口</w:t>
            </w:r>
          </w:p>
        </w:tc>
      </w:tr>
    </w:tbl>
    <w:p>
      <w:pPr>
        <w:widowControl/>
        <w:jc w:val="center"/>
        <w:rPr>
          <w:rFonts w:ascii="方正仿宋_GBK" w:hAnsi="方正仿宋_GBK" w:eastAsia="方正仿宋_GBK" w:cs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“前厅、客房服务”赛程安排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5"/>
        <w:gridCol w:w="1115"/>
        <w:gridCol w:w="835"/>
        <w:gridCol w:w="1280"/>
        <w:gridCol w:w="1665"/>
        <w:gridCol w:w="1920"/>
        <w:gridCol w:w="1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日期</w:t>
            </w:r>
          </w:p>
        </w:tc>
        <w:tc>
          <w:tcPr>
            <w:tcW w:w="1115" w:type="dxa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时段</w:t>
            </w:r>
          </w:p>
        </w:tc>
        <w:tc>
          <w:tcPr>
            <w:tcW w:w="835" w:type="dxa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组别</w:t>
            </w:r>
          </w:p>
        </w:tc>
        <w:tc>
          <w:tcPr>
            <w:tcW w:w="1280" w:type="dxa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选手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参赛号</w:t>
            </w:r>
          </w:p>
        </w:tc>
        <w:tc>
          <w:tcPr>
            <w:tcW w:w="1665" w:type="dxa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参赛场次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数量</w:t>
            </w:r>
          </w:p>
        </w:tc>
        <w:tc>
          <w:tcPr>
            <w:tcW w:w="1920" w:type="dxa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赛场地点</w:t>
            </w:r>
          </w:p>
        </w:tc>
        <w:tc>
          <w:tcPr>
            <w:tcW w:w="1065" w:type="dxa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2月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25日</w:t>
            </w:r>
          </w:p>
        </w:tc>
        <w:tc>
          <w:tcPr>
            <w:tcW w:w="11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8：00—12：00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第一组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QK1—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QK6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2个场次（第1-2场次）</w:t>
            </w:r>
          </w:p>
        </w:tc>
        <w:tc>
          <w:tcPr>
            <w:tcW w:w="192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图文信息大楼一楼模拟前厅、实践基地风雨操场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选手7：20赛场报到、检录、抽签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第二组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QK7—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QK12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2个场次（第3-4场次）</w:t>
            </w:r>
          </w:p>
        </w:tc>
        <w:tc>
          <w:tcPr>
            <w:tcW w:w="1920" w:type="dxa"/>
          </w:tcPr>
          <w:p>
            <w:r>
              <w:rPr>
                <w:rFonts w:hint="eastAsia" w:ascii="仿宋" w:hAnsi="仿宋" w:eastAsia="仿宋" w:cs="仿宋"/>
                <w:kern w:val="0"/>
                <w:sz w:val="24"/>
              </w:rPr>
              <w:t>图文信息大楼一楼模拟前厅、实践基地风雨操场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选手9：10赛场报到、检录、抽签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15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14：00—18：00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第三组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QK13—QK18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2个场次（第5-6场次）</w:t>
            </w:r>
          </w:p>
        </w:tc>
        <w:tc>
          <w:tcPr>
            <w:tcW w:w="1920" w:type="dxa"/>
          </w:tcPr>
          <w:p>
            <w:r>
              <w:rPr>
                <w:rFonts w:hint="eastAsia" w:ascii="仿宋" w:hAnsi="仿宋" w:eastAsia="仿宋" w:cs="仿宋"/>
                <w:kern w:val="0"/>
                <w:sz w:val="24"/>
              </w:rPr>
              <w:t>图文信息大楼一楼模拟前厅、实践基地风雨操场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选手13：30赛场报到、检录、抽签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11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第四组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QK19—QK24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2个场次（第7-8场次）</w:t>
            </w:r>
          </w:p>
        </w:tc>
        <w:tc>
          <w:tcPr>
            <w:tcW w:w="1920" w:type="dxa"/>
          </w:tcPr>
          <w:p>
            <w:r>
              <w:rPr>
                <w:rFonts w:hint="eastAsia" w:ascii="仿宋" w:hAnsi="仿宋" w:eastAsia="仿宋" w:cs="仿宋"/>
                <w:kern w:val="0"/>
                <w:sz w:val="24"/>
              </w:rPr>
              <w:t>图文信息大楼一楼模拟前厅、实践基地风雨操场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选手15：10赛场报到、检录、抽签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2月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26日</w:t>
            </w:r>
          </w:p>
        </w:tc>
        <w:tc>
          <w:tcPr>
            <w:tcW w:w="11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8：00—12：00</w:t>
            </w:r>
          </w:p>
        </w:tc>
        <w:tc>
          <w:tcPr>
            <w:tcW w:w="8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第五组</w:t>
            </w:r>
          </w:p>
        </w:tc>
        <w:tc>
          <w:tcPr>
            <w:tcW w:w="128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QK25—QK29</w:t>
            </w:r>
          </w:p>
        </w:tc>
        <w:tc>
          <w:tcPr>
            <w:tcW w:w="16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2个场次（第9-10场次）</w:t>
            </w:r>
          </w:p>
        </w:tc>
        <w:tc>
          <w:tcPr>
            <w:tcW w:w="1920" w:type="dxa"/>
          </w:tcPr>
          <w:p>
            <w:r>
              <w:rPr>
                <w:rFonts w:hint="eastAsia" w:ascii="仿宋" w:hAnsi="仿宋" w:eastAsia="仿宋" w:cs="仿宋"/>
                <w:kern w:val="0"/>
                <w:sz w:val="24"/>
              </w:rPr>
              <w:t>图文信息大楼一楼模拟前厅、实践基地风雨操场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选手7：20赛场报到、检录、抽签</w:t>
            </w:r>
          </w:p>
        </w:tc>
      </w:tr>
    </w:tbl>
    <w:p>
      <w:pPr>
        <w:widowControl/>
        <w:jc w:val="center"/>
        <w:rPr>
          <w:rFonts w:ascii="方正仿宋_GBK" w:hAnsi="方正仿宋_GBK" w:eastAsia="方正仿宋_GBK" w:cs="方正仿宋_GBK"/>
          <w:b/>
          <w:bCs/>
          <w:kern w:val="0"/>
          <w:sz w:val="32"/>
          <w:szCs w:val="32"/>
        </w:rPr>
      </w:pPr>
    </w:p>
    <w:p>
      <w:pPr>
        <w:widowControl/>
        <w:jc w:val="center"/>
        <w:rPr>
          <w:rFonts w:ascii="方正仿宋_GBK" w:hAnsi="方正仿宋_GBK" w:eastAsia="方正仿宋_GBK" w:cs="方正仿宋_GBK"/>
          <w:b/>
          <w:bCs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kern w:val="0"/>
          <w:sz w:val="32"/>
          <w:szCs w:val="32"/>
        </w:rPr>
        <w:t>“餐饮服务”赛程安排</w:t>
      </w:r>
    </w:p>
    <w:tbl>
      <w:tblPr>
        <w:tblStyle w:val="1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1020"/>
        <w:gridCol w:w="1071"/>
        <w:gridCol w:w="1559"/>
        <w:gridCol w:w="1559"/>
        <w:gridCol w:w="1134"/>
        <w:gridCol w:w="15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</w:tcPr>
          <w:p>
            <w:pPr>
              <w:pStyle w:val="2"/>
              <w:spacing w:after="0"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2"/>
              <w:spacing w:after="0"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日期</w:t>
            </w:r>
          </w:p>
        </w:tc>
        <w:tc>
          <w:tcPr>
            <w:tcW w:w="1020" w:type="dxa"/>
          </w:tcPr>
          <w:p>
            <w:pPr>
              <w:pStyle w:val="2"/>
              <w:spacing w:after="0"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2"/>
              <w:spacing w:after="0"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时段</w:t>
            </w:r>
          </w:p>
        </w:tc>
        <w:tc>
          <w:tcPr>
            <w:tcW w:w="1071" w:type="dxa"/>
          </w:tcPr>
          <w:p>
            <w:pPr>
              <w:pStyle w:val="2"/>
              <w:spacing w:after="0"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2"/>
              <w:spacing w:after="0"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组别</w:t>
            </w:r>
          </w:p>
        </w:tc>
        <w:tc>
          <w:tcPr>
            <w:tcW w:w="1559" w:type="dxa"/>
          </w:tcPr>
          <w:p>
            <w:pPr>
              <w:pStyle w:val="2"/>
              <w:spacing w:after="0" w:line="2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选手</w:t>
            </w:r>
          </w:p>
          <w:p>
            <w:pPr>
              <w:pStyle w:val="2"/>
              <w:spacing w:after="0" w:line="2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参赛号</w:t>
            </w:r>
          </w:p>
        </w:tc>
        <w:tc>
          <w:tcPr>
            <w:tcW w:w="1559" w:type="dxa"/>
          </w:tcPr>
          <w:p>
            <w:pPr>
              <w:pStyle w:val="2"/>
              <w:spacing w:after="0" w:line="2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参赛场次</w:t>
            </w:r>
          </w:p>
          <w:p>
            <w:pPr>
              <w:pStyle w:val="2"/>
              <w:spacing w:after="0" w:line="2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数量</w:t>
            </w:r>
          </w:p>
        </w:tc>
        <w:tc>
          <w:tcPr>
            <w:tcW w:w="1134" w:type="dxa"/>
          </w:tcPr>
          <w:p>
            <w:pPr>
              <w:pStyle w:val="2"/>
              <w:spacing w:after="0" w:line="2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赛场</w:t>
            </w:r>
          </w:p>
          <w:p>
            <w:pPr>
              <w:pStyle w:val="2"/>
              <w:spacing w:after="0" w:line="26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地点</w:t>
            </w:r>
          </w:p>
        </w:tc>
        <w:tc>
          <w:tcPr>
            <w:tcW w:w="1592" w:type="dxa"/>
          </w:tcPr>
          <w:p>
            <w:pPr>
              <w:pStyle w:val="2"/>
              <w:spacing w:after="0"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  <w:p>
            <w:pPr>
              <w:pStyle w:val="2"/>
              <w:spacing w:after="0" w:line="240" w:lineRule="exact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  <w:jc w:val="center"/>
        </w:trPr>
        <w:tc>
          <w:tcPr>
            <w:tcW w:w="897" w:type="dxa"/>
            <w:vMerge w:val="restart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2月</w:t>
            </w:r>
          </w:p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25日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8：00—12：00</w:t>
            </w:r>
          </w:p>
        </w:tc>
        <w:tc>
          <w:tcPr>
            <w:tcW w:w="1071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第一组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C1—C12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2个场次（第1-2场次）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实践基地风雨操场</w:t>
            </w:r>
          </w:p>
        </w:tc>
        <w:tc>
          <w:tcPr>
            <w:tcW w:w="1592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选手7：20赛场报到、检录、抽签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897" w:type="dxa"/>
            <w:vMerge w:val="continue"/>
            <w:vAlign w:val="center"/>
          </w:tcPr>
          <w:p>
            <w:pPr>
              <w:pStyle w:val="2"/>
              <w:jc w:val="center"/>
            </w:pPr>
          </w:p>
        </w:tc>
        <w:tc>
          <w:tcPr>
            <w:tcW w:w="102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14：00—18：00</w:t>
            </w:r>
          </w:p>
        </w:tc>
        <w:tc>
          <w:tcPr>
            <w:tcW w:w="1071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第二组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C13—C24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2个场次（第3-4场次）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实践基地风雨操场</w:t>
            </w:r>
          </w:p>
        </w:tc>
        <w:tc>
          <w:tcPr>
            <w:tcW w:w="1592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选手13：30赛场报到、检录、抽签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2月</w:t>
            </w:r>
          </w:p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26日</w:t>
            </w:r>
          </w:p>
        </w:tc>
        <w:tc>
          <w:tcPr>
            <w:tcW w:w="1020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8：00—12：00</w:t>
            </w:r>
          </w:p>
        </w:tc>
        <w:tc>
          <w:tcPr>
            <w:tcW w:w="1071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第三组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C25—C29</w:t>
            </w:r>
          </w:p>
        </w:tc>
        <w:tc>
          <w:tcPr>
            <w:tcW w:w="1559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1个场次（第5场次）</w:t>
            </w:r>
          </w:p>
        </w:tc>
        <w:tc>
          <w:tcPr>
            <w:tcW w:w="1134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实践基地风雨操场</w:t>
            </w:r>
          </w:p>
        </w:tc>
        <w:tc>
          <w:tcPr>
            <w:tcW w:w="1592" w:type="dxa"/>
            <w:vAlign w:val="center"/>
          </w:tcPr>
          <w:p>
            <w:pPr>
              <w:pStyle w:val="2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选手7：20赛场报到、检录、抽签</w:t>
            </w:r>
          </w:p>
        </w:tc>
      </w:tr>
    </w:tbl>
    <w:p>
      <w:pPr>
        <w:pStyle w:val="2"/>
        <w:ind w:firstLine="644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五、竞赛规程</w:t>
      </w:r>
    </w:p>
    <w:p>
      <w:pPr>
        <w:pStyle w:val="2"/>
        <w:ind w:firstLine="644" w:firstLineChars="200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各赛项竞赛规程详见安徽省教育厅职业与成人处网通知公告栏（http://jyt.ah.gov.cn/tsdw/zyycrjyc/index.html）</w:t>
      </w:r>
    </w:p>
    <w:p>
      <w:pPr>
        <w:widowControl/>
        <w:spacing w:line="432" w:lineRule="auto"/>
        <w:ind w:left="424" w:leftChars="200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>
      <w:pPr>
        <w:widowControl/>
        <w:spacing w:line="432" w:lineRule="auto"/>
        <w:ind w:left="424" w:leftChars="200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>
      <w:pPr>
        <w:widowControl/>
        <w:spacing w:line="432" w:lineRule="auto"/>
        <w:ind w:left="424" w:leftChars="200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>
      <w:pPr>
        <w:widowControl/>
        <w:spacing w:line="432" w:lineRule="auto"/>
        <w:ind w:left="424" w:leftChars="200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>
      <w:pPr>
        <w:widowControl/>
        <w:spacing w:line="432" w:lineRule="auto"/>
        <w:ind w:left="424" w:leftChars="200"/>
        <w:jc w:val="center"/>
        <w:rPr>
          <w:rFonts w:ascii="仿宋" w:hAnsi="仿宋" w:eastAsia="仿宋" w:cs="仿宋"/>
          <w:b/>
          <w:bCs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80" w:lineRule="exact"/>
        <w:jc w:val="left"/>
        <w:rPr>
          <w:rFonts w:ascii="方正黑体_GBK" w:hAnsi="方正黑体_GBK" w:eastAsia="方正黑体_GBK" w:cs="方正黑体_GBK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8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方正黑体_GBK" w:hAnsi="方正黑体_GBK" w:eastAsia="方正黑体_GBK" w:cs="方正黑体_GBK"/>
          <w:kern w:val="0"/>
          <w:sz w:val="32"/>
          <w:szCs w:val="32"/>
        </w:rPr>
        <w:t>附件：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ascii="仿宋" w:hAnsi="仿宋" w:eastAsia="仿宋"/>
          <w:sz w:val="32"/>
          <w:szCs w:val="32"/>
        </w:rPr>
        <w:t>本文件需打印填好带至赛点）</w:t>
      </w:r>
    </w:p>
    <w:p>
      <w:pPr>
        <w:widowControl/>
        <w:spacing w:line="432" w:lineRule="auto"/>
        <w:ind w:left="424" w:leftChars="200"/>
        <w:rPr>
          <w:rFonts w:ascii="方正黑体_GBK" w:hAnsi="方正黑体_GBK" w:eastAsia="方正黑体_GBK" w:cs="方正黑体_GBK"/>
          <w:kern w:val="0"/>
          <w:sz w:val="32"/>
          <w:szCs w:val="32"/>
        </w:rPr>
      </w:pPr>
    </w:p>
    <w:p>
      <w:pPr>
        <w:widowControl/>
        <w:spacing w:line="432" w:lineRule="auto"/>
        <w:ind w:left="424" w:leftChars="200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</w:p>
    <w:p>
      <w:pPr>
        <w:widowControl/>
        <w:spacing w:line="432" w:lineRule="auto"/>
        <w:ind w:left="424" w:leftChars="200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</w:rPr>
        <w:t>安全文明参赛承诺书</w:t>
      </w:r>
    </w:p>
    <w:p>
      <w:pPr>
        <w:widowControl/>
        <w:spacing w:line="432" w:lineRule="auto"/>
        <w:ind w:firstLine="644" w:firstLineChars="200"/>
        <w:jc w:val="lef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本人          （身份证号                    ）</w:t>
      </w:r>
    </w:p>
    <w:p>
      <w:pPr>
        <w:widowControl/>
        <w:spacing w:line="432" w:lineRule="auto"/>
        <w:ind w:firstLine="644" w:firstLineChars="200"/>
        <w:jc w:val="lef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郑重承诺：</w:t>
      </w:r>
    </w:p>
    <w:p>
      <w:pPr>
        <w:widowControl/>
        <w:spacing w:line="432" w:lineRule="auto"/>
        <w:ind w:firstLine="644" w:firstLineChars="200"/>
        <w:jc w:val="lef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1、我已于赛前认真阅读并知悉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2022-2023年度安徽省职业院校技能大赛中职组酒店服务、冷拼与食雕、中餐面点等3个赛项</w:t>
      </w: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铜陵理工学校赛点竞赛指南，并将严格按照要求，服从大赛组委会工作人员管理，安全文明参赛。</w:t>
      </w:r>
    </w:p>
    <w:p>
      <w:pPr>
        <w:widowControl/>
        <w:spacing w:line="432" w:lineRule="auto"/>
        <w:ind w:firstLine="644" w:firstLineChars="200"/>
        <w:jc w:val="lef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2.本人近5日内身体未出现异常情况（咳嗽，发热，头疼等）或出现不适已经核酸检测呈阴性。</w:t>
      </w:r>
    </w:p>
    <w:p>
      <w:pPr>
        <w:pStyle w:val="2"/>
      </w:pPr>
    </w:p>
    <w:p>
      <w:pPr>
        <w:widowControl/>
        <w:spacing w:line="432" w:lineRule="auto"/>
        <w:ind w:firstLine="644" w:firstLineChars="200"/>
        <w:jc w:val="left"/>
        <w:rPr>
          <w:rFonts w:ascii="方正仿宋_GBK" w:hAnsi="方正仿宋_GBK" w:eastAsia="方正仿宋_GBK" w:cs="方正仿宋_GBK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kern w:val="0"/>
          <w:sz w:val="32"/>
          <w:szCs w:val="32"/>
        </w:rPr>
        <w:t>以上承诺如有不实和违反，本人愿意承担由此造成的后果或责任。</w:t>
      </w:r>
    </w:p>
    <w:p>
      <w:pPr>
        <w:widowControl/>
        <w:spacing w:line="432" w:lineRule="auto"/>
        <w:ind w:firstLine="564" w:firstLineChars="200"/>
        <w:jc w:val="left"/>
        <w:rPr>
          <w:rFonts w:ascii="方正仿宋_GBK" w:hAnsi="方正仿宋_GBK" w:eastAsia="方正仿宋_GBK" w:cs="方正仿宋_GBK"/>
          <w:kern w:val="0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kern w:val="0"/>
          <w:sz w:val="28"/>
          <w:szCs w:val="28"/>
        </w:rPr>
        <w:t xml:space="preserve">                   </w:t>
      </w:r>
    </w:p>
    <w:p>
      <w:pPr>
        <w:widowControl/>
        <w:spacing w:line="432" w:lineRule="auto"/>
        <w:ind w:firstLine="644" w:firstLineChars="200"/>
        <w:jc w:val="left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本人签字：                   指导老师签字：</w:t>
      </w:r>
    </w:p>
    <w:p>
      <w:pPr>
        <w:pStyle w:val="2"/>
        <w:ind w:firstLine="644" w:firstLineChars="200"/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电  话：                      电  话：</w:t>
      </w:r>
    </w:p>
    <w:p>
      <w:pPr>
        <w:jc w:val="left"/>
        <w:rPr>
          <w:rFonts w:ascii="方正仿宋_GBK" w:hAnsi="方正仿宋_GBK" w:eastAsia="方正仿宋_GBK" w:cs="方正仿宋_GBK"/>
          <w:b/>
          <w:kern w:val="0"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签字日期：    年    月    日</w:t>
      </w:r>
    </w:p>
    <w:sectPr>
      <w:footerReference r:id="rId3" w:type="default"/>
      <w:pgSz w:w="11907" w:h="16160"/>
      <w:pgMar w:top="1304" w:right="1701" w:bottom="1304" w:left="1701" w:header="851" w:footer="992" w:gutter="0"/>
      <w:cols w:space="0" w:num="1"/>
      <w:docGrid w:type="linesAndChars" w:linePitch="312" w:charSpace="5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onsolas">
    <w:panose1 w:val="020B0609020204030204"/>
    <w:charset w:val="00"/>
    <w:family w:val="modern"/>
    <w:pitch w:val="default"/>
    <w:sig w:usb0="E00006FF" w:usb1="0000FCFF" w:usb2="00000001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WAAAAZHJzL1BLAQIUABQAAAAIAIdO&#10;4kDOqXm5zwAAAAUBAAAPAAAAAAAAAAEAIAAAADgAAABkcnMvZG93bnJldi54bWxQSwECFAAUAAAA&#10;CACHTuJAnYTLM6gBAABCAwAADgAAAAAAAAABACAAAAA0AQAAZHJzL2Uyb0RvYy54bWxQSwUGAAAA&#10;AAYABgBZAQAAT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18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90D57"/>
    <w:multiLevelType w:val="singleLevel"/>
    <w:tmpl w:val="B8D90D5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6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YwNDg4ZTkwMGM4N2Y4ODQyNDljNGEyNDEzMzI2ZTIifQ=="/>
  </w:docVars>
  <w:rsids>
    <w:rsidRoot w:val="002B62B2"/>
    <w:rsid w:val="0000328A"/>
    <w:rsid w:val="00027799"/>
    <w:rsid w:val="00040CC7"/>
    <w:rsid w:val="000552F4"/>
    <w:rsid w:val="00075144"/>
    <w:rsid w:val="00080643"/>
    <w:rsid w:val="000A53F3"/>
    <w:rsid w:val="000B41D5"/>
    <w:rsid w:val="000B5B5C"/>
    <w:rsid w:val="000C3157"/>
    <w:rsid w:val="000C5CE9"/>
    <w:rsid w:val="000E263E"/>
    <w:rsid w:val="000E45ED"/>
    <w:rsid w:val="001077FC"/>
    <w:rsid w:val="00110212"/>
    <w:rsid w:val="001253B4"/>
    <w:rsid w:val="00132919"/>
    <w:rsid w:val="00136AB3"/>
    <w:rsid w:val="00144F7D"/>
    <w:rsid w:val="00152AC0"/>
    <w:rsid w:val="00154749"/>
    <w:rsid w:val="00165FB8"/>
    <w:rsid w:val="00177D3A"/>
    <w:rsid w:val="00180380"/>
    <w:rsid w:val="001A1B71"/>
    <w:rsid w:val="001A5985"/>
    <w:rsid w:val="001B3726"/>
    <w:rsid w:val="001B382E"/>
    <w:rsid w:val="001C3C70"/>
    <w:rsid w:val="001D6593"/>
    <w:rsid w:val="001E4495"/>
    <w:rsid w:val="001E47FB"/>
    <w:rsid w:val="00210AFE"/>
    <w:rsid w:val="002110A0"/>
    <w:rsid w:val="00217F63"/>
    <w:rsid w:val="00224B81"/>
    <w:rsid w:val="002356D2"/>
    <w:rsid w:val="0027790B"/>
    <w:rsid w:val="00286D7E"/>
    <w:rsid w:val="002B1D17"/>
    <w:rsid w:val="002B2364"/>
    <w:rsid w:val="002B62B2"/>
    <w:rsid w:val="002D4A67"/>
    <w:rsid w:val="002F73F4"/>
    <w:rsid w:val="00310753"/>
    <w:rsid w:val="00322AD9"/>
    <w:rsid w:val="003401E3"/>
    <w:rsid w:val="00342152"/>
    <w:rsid w:val="00342858"/>
    <w:rsid w:val="0035478D"/>
    <w:rsid w:val="00356E99"/>
    <w:rsid w:val="003764F7"/>
    <w:rsid w:val="003A6A0E"/>
    <w:rsid w:val="003A7F96"/>
    <w:rsid w:val="003D0B33"/>
    <w:rsid w:val="003D174A"/>
    <w:rsid w:val="00405A68"/>
    <w:rsid w:val="004106C9"/>
    <w:rsid w:val="004208FB"/>
    <w:rsid w:val="00421B98"/>
    <w:rsid w:val="00447561"/>
    <w:rsid w:val="0045189C"/>
    <w:rsid w:val="0047088A"/>
    <w:rsid w:val="004738BB"/>
    <w:rsid w:val="00481B89"/>
    <w:rsid w:val="004F4CD7"/>
    <w:rsid w:val="00506AB1"/>
    <w:rsid w:val="005257C3"/>
    <w:rsid w:val="00544A5E"/>
    <w:rsid w:val="00552DAE"/>
    <w:rsid w:val="005732D6"/>
    <w:rsid w:val="0057361D"/>
    <w:rsid w:val="00583B8F"/>
    <w:rsid w:val="00590FBB"/>
    <w:rsid w:val="005B2DE7"/>
    <w:rsid w:val="005B370D"/>
    <w:rsid w:val="005F1C10"/>
    <w:rsid w:val="005F665C"/>
    <w:rsid w:val="006055A0"/>
    <w:rsid w:val="00617C7F"/>
    <w:rsid w:val="00622E98"/>
    <w:rsid w:val="006255FB"/>
    <w:rsid w:val="0063105C"/>
    <w:rsid w:val="00632D01"/>
    <w:rsid w:val="00653FC5"/>
    <w:rsid w:val="00692DF7"/>
    <w:rsid w:val="00696712"/>
    <w:rsid w:val="006B12C2"/>
    <w:rsid w:val="006B5F04"/>
    <w:rsid w:val="006E3480"/>
    <w:rsid w:val="006E5CEB"/>
    <w:rsid w:val="00723CDF"/>
    <w:rsid w:val="007307B2"/>
    <w:rsid w:val="00740996"/>
    <w:rsid w:val="0074415B"/>
    <w:rsid w:val="007447DD"/>
    <w:rsid w:val="00751CAB"/>
    <w:rsid w:val="00783DF7"/>
    <w:rsid w:val="00796E84"/>
    <w:rsid w:val="007A5058"/>
    <w:rsid w:val="007B0731"/>
    <w:rsid w:val="007B45F6"/>
    <w:rsid w:val="007B548F"/>
    <w:rsid w:val="007D03A1"/>
    <w:rsid w:val="007D03C9"/>
    <w:rsid w:val="007D3844"/>
    <w:rsid w:val="007D630C"/>
    <w:rsid w:val="007E31E6"/>
    <w:rsid w:val="007F5BB5"/>
    <w:rsid w:val="00800A89"/>
    <w:rsid w:val="0081396D"/>
    <w:rsid w:val="00855858"/>
    <w:rsid w:val="008963A3"/>
    <w:rsid w:val="00896B89"/>
    <w:rsid w:val="008A2284"/>
    <w:rsid w:val="008E39F7"/>
    <w:rsid w:val="00915FC2"/>
    <w:rsid w:val="00916B94"/>
    <w:rsid w:val="00924CDA"/>
    <w:rsid w:val="00931D32"/>
    <w:rsid w:val="00934F1F"/>
    <w:rsid w:val="00952315"/>
    <w:rsid w:val="00957686"/>
    <w:rsid w:val="009628CB"/>
    <w:rsid w:val="00970737"/>
    <w:rsid w:val="009749A2"/>
    <w:rsid w:val="009A068E"/>
    <w:rsid w:val="009B0353"/>
    <w:rsid w:val="009B50FA"/>
    <w:rsid w:val="009D2A12"/>
    <w:rsid w:val="009D6646"/>
    <w:rsid w:val="009E511B"/>
    <w:rsid w:val="009F1935"/>
    <w:rsid w:val="00A00D2A"/>
    <w:rsid w:val="00A04AE4"/>
    <w:rsid w:val="00A05A87"/>
    <w:rsid w:val="00A06419"/>
    <w:rsid w:val="00A079B2"/>
    <w:rsid w:val="00A15F94"/>
    <w:rsid w:val="00A23319"/>
    <w:rsid w:val="00A40F39"/>
    <w:rsid w:val="00A51963"/>
    <w:rsid w:val="00A95817"/>
    <w:rsid w:val="00AA4196"/>
    <w:rsid w:val="00AD42BF"/>
    <w:rsid w:val="00AD4D3C"/>
    <w:rsid w:val="00AF1252"/>
    <w:rsid w:val="00AF7CBD"/>
    <w:rsid w:val="00B03F34"/>
    <w:rsid w:val="00B12208"/>
    <w:rsid w:val="00B221B2"/>
    <w:rsid w:val="00B22C87"/>
    <w:rsid w:val="00B50E8B"/>
    <w:rsid w:val="00B515F9"/>
    <w:rsid w:val="00B563CD"/>
    <w:rsid w:val="00B65754"/>
    <w:rsid w:val="00B836D2"/>
    <w:rsid w:val="00B87E57"/>
    <w:rsid w:val="00BB064D"/>
    <w:rsid w:val="00BC0BDA"/>
    <w:rsid w:val="00BC689F"/>
    <w:rsid w:val="00BE7242"/>
    <w:rsid w:val="00BF591C"/>
    <w:rsid w:val="00C02027"/>
    <w:rsid w:val="00C1165F"/>
    <w:rsid w:val="00C16C07"/>
    <w:rsid w:val="00C26AA4"/>
    <w:rsid w:val="00C45325"/>
    <w:rsid w:val="00C521DE"/>
    <w:rsid w:val="00C539DF"/>
    <w:rsid w:val="00C82CD6"/>
    <w:rsid w:val="00CA6009"/>
    <w:rsid w:val="00CB373E"/>
    <w:rsid w:val="00CD016A"/>
    <w:rsid w:val="00CE2D74"/>
    <w:rsid w:val="00D13ED7"/>
    <w:rsid w:val="00D17723"/>
    <w:rsid w:val="00D17846"/>
    <w:rsid w:val="00D310E5"/>
    <w:rsid w:val="00D40E90"/>
    <w:rsid w:val="00D41644"/>
    <w:rsid w:val="00D4687B"/>
    <w:rsid w:val="00D50B8C"/>
    <w:rsid w:val="00D554BA"/>
    <w:rsid w:val="00D63035"/>
    <w:rsid w:val="00D64191"/>
    <w:rsid w:val="00D96839"/>
    <w:rsid w:val="00DA1283"/>
    <w:rsid w:val="00DA38BA"/>
    <w:rsid w:val="00DB4C70"/>
    <w:rsid w:val="00DB5FB0"/>
    <w:rsid w:val="00DD0E30"/>
    <w:rsid w:val="00E11AE7"/>
    <w:rsid w:val="00E1398E"/>
    <w:rsid w:val="00E15EFB"/>
    <w:rsid w:val="00E17646"/>
    <w:rsid w:val="00E3356E"/>
    <w:rsid w:val="00E62570"/>
    <w:rsid w:val="00E97DC4"/>
    <w:rsid w:val="00EA5737"/>
    <w:rsid w:val="00EB6C80"/>
    <w:rsid w:val="00EC714A"/>
    <w:rsid w:val="00ED0DCD"/>
    <w:rsid w:val="00ED2D48"/>
    <w:rsid w:val="00ED4BCB"/>
    <w:rsid w:val="00EE084E"/>
    <w:rsid w:val="00F122B5"/>
    <w:rsid w:val="00F142D5"/>
    <w:rsid w:val="00F3258E"/>
    <w:rsid w:val="00F470C7"/>
    <w:rsid w:val="00F62475"/>
    <w:rsid w:val="00F71011"/>
    <w:rsid w:val="00F765D9"/>
    <w:rsid w:val="00F82E5B"/>
    <w:rsid w:val="00FA467E"/>
    <w:rsid w:val="00FE4FFB"/>
    <w:rsid w:val="020265D5"/>
    <w:rsid w:val="03A772D2"/>
    <w:rsid w:val="043F474B"/>
    <w:rsid w:val="050D4AE9"/>
    <w:rsid w:val="05815812"/>
    <w:rsid w:val="07607ABD"/>
    <w:rsid w:val="078A03D3"/>
    <w:rsid w:val="08A835CF"/>
    <w:rsid w:val="08B767AA"/>
    <w:rsid w:val="096E3886"/>
    <w:rsid w:val="097E3434"/>
    <w:rsid w:val="09A04D3C"/>
    <w:rsid w:val="09B400B3"/>
    <w:rsid w:val="0BA214FB"/>
    <w:rsid w:val="0E265CD6"/>
    <w:rsid w:val="0EA37F19"/>
    <w:rsid w:val="0EC5166F"/>
    <w:rsid w:val="101A0717"/>
    <w:rsid w:val="104D6558"/>
    <w:rsid w:val="10BE172E"/>
    <w:rsid w:val="110141B3"/>
    <w:rsid w:val="11D87F71"/>
    <w:rsid w:val="12DD48A0"/>
    <w:rsid w:val="1379754E"/>
    <w:rsid w:val="147D005E"/>
    <w:rsid w:val="148A1EA6"/>
    <w:rsid w:val="14B051F1"/>
    <w:rsid w:val="155E539C"/>
    <w:rsid w:val="172547C7"/>
    <w:rsid w:val="184B5D2C"/>
    <w:rsid w:val="187713CD"/>
    <w:rsid w:val="1894293C"/>
    <w:rsid w:val="193F4BA0"/>
    <w:rsid w:val="195C76F5"/>
    <w:rsid w:val="198A5439"/>
    <w:rsid w:val="1A6036D9"/>
    <w:rsid w:val="1AC87A4F"/>
    <w:rsid w:val="1B661798"/>
    <w:rsid w:val="1D104A7F"/>
    <w:rsid w:val="1E321BCB"/>
    <w:rsid w:val="1E965B26"/>
    <w:rsid w:val="1EF61CB1"/>
    <w:rsid w:val="1F861028"/>
    <w:rsid w:val="208813D1"/>
    <w:rsid w:val="239D5312"/>
    <w:rsid w:val="23EC3B4C"/>
    <w:rsid w:val="247104F9"/>
    <w:rsid w:val="24C37DAB"/>
    <w:rsid w:val="264A61CC"/>
    <w:rsid w:val="272D39E5"/>
    <w:rsid w:val="295C331F"/>
    <w:rsid w:val="295F6021"/>
    <w:rsid w:val="29EF670C"/>
    <w:rsid w:val="29F476FE"/>
    <w:rsid w:val="2B8E38B0"/>
    <w:rsid w:val="2BAB32EB"/>
    <w:rsid w:val="2BB818CE"/>
    <w:rsid w:val="2BED3B2D"/>
    <w:rsid w:val="2D393B7E"/>
    <w:rsid w:val="2D542766"/>
    <w:rsid w:val="2D8A4B11"/>
    <w:rsid w:val="2D9365EE"/>
    <w:rsid w:val="2E0213CC"/>
    <w:rsid w:val="2F773053"/>
    <w:rsid w:val="2F943C86"/>
    <w:rsid w:val="2FC978BA"/>
    <w:rsid w:val="30CA5B35"/>
    <w:rsid w:val="30EF3ADE"/>
    <w:rsid w:val="311275C5"/>
    <w:rsid w:val="32042517"/>
    <w:rsid w:val="32047197"/>
    <w:rsid w:val="3257573F"/>
    <w:rsid w:val="32E63A11"/>
    <w:rsid w:val="34462FC5"/>
    <w:rsid w:val="347B000D"/>
    <w:rsid w:val="34AF4725"/>
    <w:rsid w:val="358E567B"/>
    <w:rsid w:val="35AA08A0"/>
    <w:rsid w:val="37322749"/>
    <w:rsid w:val="375B4C8E"/>
    <w:rsid w:val="389409E3"/>
    <w:rsid w:val="39BE5B37"/>
    <w:rsid w:val="3AA80078"/>
    <w:rsid w:val="3ADE3F67"/>
    <w:rsid w:val="3B750477"/>
    <w:rsid w:val="3BAA42CF"/>
    <w:rsid w:val="3BE35031"/>
    <w:rsid w:val="3C8727D9"/>
    <w:rsid w:val="3C922E09"/>
    <w:rsid w:val="3C94663B"/>
    <w:rsid w:val="3D6A7D83"/>
    <w:rsid w:val="3E490D00"/>
    <w:rsid w:val="3E5A227E"/>
    <w:rsid w:val="3F901794"/>
    <w:rsid w:val="3FA60C35"/>
    <w:rsid w:val="3FD6D5C2"/>
    <w:rsid w:val="402B3EF6"/>
    <w:rsid w:val="4263281A"/>
    <w:rsid w:val="43527F50"/>
    <w:rsid w:val="437159C8"/>
    <w:rsid w:val="44024872"/>
    <w:rsid w:val="44760D22"/>
    <w:rsid w:val="45707D66"/>
    <w:rsid w:val="460A7C86"/>
    <w:rsid w:val="4704684C"/>
    <w:rsid w:val="47372D6A"/>
    <w:rsid w:val="487B2E45"/>
    <w:rsid w:val="49275D95"/>
    <w:rsid w:val="498B26C9"/>
    <w:rsid w:val="4B1500CC"/>
    <w:rsid w:val="4C625019"/>
    <w:rsid w:val="4CB813F0"/>
    <w:rsid w:val="4CD41EB2"/>
    <w:rsid w:val="4CD433C8"/>
    <w:rsid w:val="4D2A5738"/>
    <w:rsid w:val="4D7A003E"/>
    <w:rsid w:val="4E757291"/>
    <w:rsid w:val="4E86609F"/>
    <w:rsid w:val="4F58628A"/>
    <w:rsid w:val="4F63206A"/>
    <w:rsid w:val="50384726"/>
    <w:rsid w:val="5088206C"/>
    <w:rsid w:val="51254ACD"/>
    <w:rsid w:val="51C07B1A"/>
    <w:rsid w:val="520141F7"/>
    <w:rsid w:val="52530B67"/>
    <w:rsid w:val="528E4504"/>
    <w:rsid w:val="537D0169"/>
    <w:rsid w:val="54116C8C"/>
    <w:rsid w:val="544B7B6F"/>
    <w:rsid w:val="54732B2B"/>
    <w:rsid w:val="54D169EE"/>
    <w:rsid w:val="558625F4"/>
    <w:rsid w:val="55AB1E5C"/>
    <w:rsid w:val="55CA28B7"/>
    <w:rsid w:val="55FE4001"/>
    <w:rsid w:val="56E75EE8"/>
    <w:rsid w:val="577B57AF"/>
    <w:rsid w:val="582845CB"/>
    <w:rsid w:val="593D76F9"/>
    <w:rsid w:val="5A1924BD"/>
    <w:rsid w:val="5A252AA7"/>
    <w:rsid w:val="5A2C03FB"/>
    <w:rsid w:val="5A355778"/>
    <w:rsid w:val="5B6D4B6C"/>
    <w:rsid w:val="5B9D489D"/>
    <w:rsid w:val="5EFC346A"/>
    <w:rsid w:val="5F3FCDD1"/>
    <w:rsid w:val="5F425870"/>
    <w:rsid w:val="5F7F8F87"/>
    <w:rsid w:val="5F9C348D"/>
    <w:rsid w:val="60170204"/>
    <w:rsid w:val="612B4FB0"/>
    <w:rsid w:val="62977322"/>
    <w:rsid w:val="62E573E1"/>
    <w:rsid w:val="63032D01"/>
    <w:rsid w:val="63F73EC8"/>
    <w:rsid w:val="656F4DF4"/>
    <w:rsid w:val="661701F9"/>
    <w:rsid w:val="67281842"/>
    <w:rsid w:val="678E5C27"/>
    <w:rsid w:val="67D82D2B"/>
    <w:rsid w:val="685B7408"/>
    <w:rsid w:val="687B0C5E"/>
    <w:rsid w:val="689A107C"/>
    <w:rsid w:val="69232A11"/>
    <w:rsid w:val="692844CB"/>
    <w:rsid w:val="6A5E13A6"/>
    <w:rsid w:val="6ADC731B"/>
    <w:rsid w:val="6B8754D9"/>
    <w:rsid w:val="6BDA7E11"/>
    <w:rsid w:val="6C643A6C"/>
    <w:rsid w:val="6CD01102"/>
    <w:rsid w:val="6CE67C71"/>
    <w:rsid w:val="6ED76E91"/>
    <w:rsid w:val="6EED1E1C"/>
    <w:rsid w:val="6FDB1BDD"/>
    <w:rsid w:val="70455963"/>
    <w:rsid w:val="70A234EB"/>
    <w:rsid w:val="712427E2"/>
    <w:rsid w:val="727A60E3"/>
    <w:rsid w:val="73515F1F"/>
    <w:rsid w:val="73861476"/>
    <w:rsid w:val="7444753C"/>
    <w:rsid w:val="747C24DA"/>
    <w:rsid w:val="75F05BBB"/>
    <w:rsid w:val="76394AF5"/>
    <w:rsid w:val="76601316"/>
    <w:rsid w:val="770F68E8"/>
    <w:rsid w:val="77F75794"/>
    <w:rsid w:val="792871DD"/>
    <w:rsid w:val="79E81839"/>
    <w:rsid w:val="7BA02030"/>
    <w:rsid w:val="7C4D605F"/>
    <w:rsid w:val="7C8653E5"/>
    <w:rsid w:val="7CBFC52D"/>
    <w:rsid w:val="7CD928F6"/>
    <w:rsid w:val="7DF34C50"/>
    <w:rsid w:val="7E156974"/>
    <w:rsid w:val="7EB75774"/>
    <w:rsid w:val="7EDA78A4"/>
    <w:rsid w:val="7F833DB1"/>
    <w:rsid w:val="7F8E0D42"/>
    <w:rsid w:val="7FBC6941"/>
    <w:rsid w:val="7FC0722E"/>
    <w:rsid w:val="BE9E990F"/>
    <w:rsid w:val="FFE9D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4">
    <w:name w:val="annotation text"/>
    <w:basedOn w:val="1"/>
    <w:qFormat/>
    <w:uiPriority w:val="0"/>
    <w:pPr>
      <w:jc w:val="left"/>
    </w:pPr>
    <w:rPr>
      <w:rFonts w:eastAsia="等线"/>
      <w:szCs w:val="24"/>
    </w:rPr>
  </w:style>
  <w:style w:type="paragraph" w:styleId="5">
    <w:name w:val="Date"/>
    <w:basedOn w:val="1"/>
    <w:next w:val="1"/>
    <w:link w:val="25"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6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</w:style>
  <w:style w:type="paragraph" w:styleId="1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Strong"/>
    <w:basedOn w:val="13"/>
    <w:qFormat/>
    <w:uiPriority w:val="22"/>
    <w:rPr>
      <w:b/>
      <w:bCs/>
    </w:rPr>
  </w:style>
  <w:style w:type="character" w:styleId="15">
    <w:name w:val="FollowedHyperlink"/>
    <w:basedOn w:val="13"/>
    <w:semiHidden/>
    <w:unhideWhenUsed/>
    <w:qFormat/>
    <w:uiPriority w:val="99"/>
    <w:rPr>
      <w:color w:val="3D3D3D"/>
      <w:u w:val="none"/>
    </w:rPr>
  </w:style>
  <w:style w:type="character" w:styleId="16">
    <w:name w:val="Emphasis"/>
    <w:basedOn w:val="13"/>
    <w:qFormat/>
    <w:uiPriority w:val="20"/>
    <w:rPr>
      <w:b/>
      <w:bCs/>
    </w:rPr>
  </w:style>
  <w:style w:type="character" w:styleId="17">
    <w:name w:val="HTML Definition"/>
    <w:basedOn w:val="13"/>
    <w:semiHidden/>
    <w:unhideWhenUsed/>
    <w:qFormat/>
    <w:uiPriority w:val="99"/>
  </w:style>
  <w:style w:type="character" w:styleId="18">
    <w:name w:val="HTML Variable"/>
    <w:basedOn w:val="13"/>
    <w:semiHidden/>
    <w:unhideWhenUsed/>
    <w:qFormat/>
    <w:uiPriority w:val="99"/>
  </w:style>
  <w:style w:type="character" w:styleId="19">
    <w:name w:val="Hyperlink"/>
    <w:unhideWhenUsed/>
    <w:qFormat/>
    <w:uiPriority w:val="99"/>
    <w:rPr>
      <w:color w:val="444444"/>
      <w:u w:val="none"/>
    </w:rPr>
  </w:style>
  <w:style w:type="character" w:styleId="20">
    <w:name w:val="HTML Code"/>
    <w:basedOn w:val="13"/>
    <w:semiHidden/>
    <w:unhideWhenUsed/>
    <w:qFormat/>
    <w:uiPriority w:val="99"/>
    <w:rPr>
      <w:rFonts w:hint="default" w:ascii="Consolas" w:hAnsi="Consolas" w:eastAsia="Consolas" w:cs="Consolas"/>
      <w:color w:val="C7254E"/>
      <w:sz w:val="21"/>
      <w:szCs w:val="21"/>
      <w:shd w:val="clear" w:color="auto" w:fill="F9F2F4"/>
    </w:rPr>
  </w:style>
  <w:style w:type="character" w:styleId="21">
    <w:name w:val="HTML Cite"/>
    <w:basedOn w:val="13"/>
    <w:semiHidden/>
    <w:unhideWhenUsed/>
    <w:qFormat/>
    <w:uiPriority w:val="99"/>
  </w:style>
  <w:style w:type="character" w:styleId="22">
    <w:name w:val="HTML Keyboard"/>
    <w:basedOn w:val="13"/>
    <w:semiHidden/>
    <w:unhideWhenUsed/>
    <w:qFormat/>
    <w:uiPriority w:val="99"/>
    <w:rPr>
      <w:rFonts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23">
    <w:name w:val="HTML Sample"/>
    <w:basedOn w:val="13"/>
    <w:semiHidden/>
    <w:unhideWhenUsed/>
    <w:qFormat/>
    <w:uiPriority w:val="99"/>
    <w:rPr>
      <w:rFonts w:hint="default" w:ascii="Consolas" w:hAnsi="Consolas" w:eastAsia="Consolas" w:cs="Consolas"/>
      <w:sz w:val="21"/>
      <w:szCs w:val="21"/>
    </w:rPr>
  </w:style>
  <w:style w:type="character" w:customStyle="1" w:styleId="24">
    <w:name w:val="标题 1 Char"/>
    <w:link w:val="3"/>
    <w:qFormat/>
    <w:uiPriority w:val="0"/>
    <w:rPr>
      <w:b/>
      <w:kern w:val="44"/>
      <w:sz w:val="44"/>
    </w:rPr>
  </w:style>
  <w:style w:type="character" w:customStyle="1" w:styleId="25">
    <w:name w:val="日期 Char"/>
    <w:link w:val="5"/>
    <w:semiHidden/>
    <w:qFormat/>
    <w:uiPriority w:val="99"/>
    <w:rPr>
      <w:kern w:val="2"/>
      <w:sz w:val="21"/>
      <w:szCs w:val="22"/>
    </w:rPr>
  </w:style>
  <w:style w:type="character" w:customStyle="1" w:styleId="26">
    <w:name w:val="批注框文本 Char"/>
    <w:link w:val="6"/>
    <w:semiHidden/>
    <w:qFormat/>
    <w:uiPriority w:val="99"/>
    <w:rPr>
      <w:kern w:val="2"/>
      <w:sz w:val="18"/>
      <w:szCs w:val="18"/>
    </w:rPr>
  </w:style>
  <w:style w:type="character" w:customStyle="1" w:styleId="27">
    <w:name w:val="页脚 Char"/>
    <w:link w:val="7"/>
    <w:qFormat/>
    <w:uiPriority w:val="99"/>
    <w:rPr>
      <w:kern w:val="2"/>
      <w:sz w:val="18"/>
      <w:szCs w:val="18"/>
    </w:rPr>
  </w:style>
  <w:style w:type="character" w:customStyle="1" w:styleId="28">
    <w:name w:val="页眉 Char"/>
    <w:link w:val="8"/>
    <w:qFormat/>
    <w:uiPriority w:val="99"/>
    <w:rPr>
      <w:kern w:val="2"/>
      <w:sz w:val="18"/>
      <w:szCs w:val="18"/>
    </w:rPr>
  </w:style>
  <w:style w:type="character" w:customStyle="1" w:styleId="29">
    <w:name w:val="apple-converted-space"/>
    <w:qFormat/>
    <w:uiPriority w:val="0"/>
  </w:style>
  <w:style w:type="character" w:customStyle="1" w:styleId="30">
    <w:name w:val="5-内文 Char"/>
    <w:link w:val="31"/>
    <w:qFormat/>
    <w:uiPriority w:val="0"/>
    <w:rPr>
      <w:rFonts w:eastAsia="仿宋_GB2312"/>
      <w:kern w:val="2"/>
      <w:sz w:val="28"/>
      <w:szCs w:val="28"/>
    </w:rPr>
  </w:style>
  <w:style w:type="paragraph" w:customStyle="1" w:styleId="31">
    <w:name w:val="5-内文"/>
    <w:basedOn w:val="1"/>
    <w:link w:val="30"/>
    <w:qFormat/>
    <w:uiPriority w:val="0"/>
    <w:pPr>
      <w:spacing w:beforeLines="25" w:afterLines="25" w:line="300" w:lineRule="auto"/>
      <w:ind w:firstLine="200" w:firstLineChars="200"/>
    </w:pPr>
    <w:rPr>
      <w:rFonts w:eastAsia="仿宋_GB2312"/>
      <w:sz w:val="28"/>
      <w:szCs w:val="28"/>
    </w:rPr>
  </w:style>
  <w:style w:type="paragraph" w:customStyle="1" w:styleId="32">
    <w:name w:val="列出段落3"/>
    <w:basedOn w:val="1"/>
    <w:qFormat/>
    <w:uiPriority w:val="0"/>
    <w:pPr>
      <w:ind w:firstLine="420" w:firstLineChars="200"/>
    </w:pPr>
    <w:rPr>
      <w:szCs w:val="24"/>
    </w:rPr>
  </w:style>
  <w:style w:type="paragraph" w:styleId="33">
    <w:name w:val="List Paragraph"/>
    <w:basedOn w:val="1"/>
    <w:qFormat/>
    <w:uiPriority w:val="99"/>
    <w:pPr>
      <w:ind w:firstLine="420" w:firstLineChars="200"/>
    </w:pPr>
    <w:rPr>
      <w:szCs w:val="24"/>
    </w:rPr>
  </w:style>
  <w:style w:type="paragraph" w:customStyle="1" w:styleId="34">
    <w:name w:val="_Style 6"/>
    <w:basedOn w:val="1"/>
    <w:qFormat/>
    <w:uiPriority w:val="0"/>
    <w:rPr>
      <w:rFonts w:ascii="Tahoma" w:hAnsi="Tahoma"/>
      <w:sz w:val="24"/>
      <w:szCs w:val="20"/>
    </w:rPr>
  </w:style>
  <w:style w:type="paragraph" w:customStyle="1" w:styleId="35">
    <w:name w:val="WPSOffice手动目录 1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3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cs="宋体"/>
      <w:kern w:val="0"/>
      <w:sz w:val="22"/>
      <w:lang w:val="zh-CN" w:bidi="zh-CN"/>
    </w:rPr>
  </w:style>
  <w:style w:type="character" w:customStyle="1" w:styleId="37">
    <w:name w:val="u-btn"/>
    <w:basedOn w:val="13"/>
    <w:qFormat/>
    <w:uiPriority w:val="0"/>
  </w:style>
  <w:style w:type="character" w:customStyle="1" w:styleId="38">
    <w:name w:val="z-open"/>
    <w:basedOn w:val="13"/>
    <w:qFormat/>
    <w:uiPriority w:val="0"/>
  </w:style>
  <w:style w:type="character" w:customStyle="1" w:styleId="39">
    <w:name w:val="curr_li"/>
    <w:basedOn w:val="1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18</Pages>
  <Words>1198</Words>
  <Characters>6835</Characters>
  <Lines>56</Lines>
  <Paragraphs>16</Paragraphs>
  <TotalTime>0</TotalTime>
  <ScaleCrop>false</ScaleCrop>
  <LinksUpToDate>false</LinksUpToDate>
  <CharactersWithSpaces>8017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2019-03-02T07:23:00Z</dcterms:created>
  <dc:creator>陈世龙</dc:creator>
  <cp:lastModifiedBy>张亚群</cp:lastModifiedBy>
  <cp:lastPrinted>2023-02-02T17:14:00Z</cp:lastPrinted>
  <dcterms:modified xsi:type="dcterms:W3CDTF">2023-02-14T13:25:06Z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  <property fmtid="{D5CDD505-2E9C-101B-9397-08002B2CF9AE}" pid="3" name="ICV">
    <vt:lpwstr>8A011449EE8A4942A243DC1977E7AAD2</vt:lpwstr>
  </property>
</Properties>
</file>