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291" w:rsidRDefault="0013749B" w:rsidP="00227EDB">
      <w:pPr>
        <w:spacing w:line="600" w:lineRule="exact"/>
        <w:jc w:val="center"/>
        <w:rPr>
          <w:rFonts w:ascii="方正小标宋_GBK" w:eastAsia="方正小标宋_GBK" w:hAnsi="Calibri" w:hint="eastAsia"/>
          <w:sz w:val="36"/>
          <w:szCs w:val="36"/>
        </w:rPr>
      </w:pPr>
      <w:r>
        <w:rPr>
          <w:rFonts w:ascii="方正小标宋_GBK" w:eastAsia="方正小标宋_GBK" w:hAnsi="Calibri" w:hint="eastAsia"/>
          <w:sz w:val="36"/>
          <w:szCs w:val="36"/>
        </w:rPr>
        <w:t>202</w:t>
      </w:r>
      <w:r w:rsidR="00EA1D83">
        <w:rPr>
          <w:rFonts w:ascii="方正小标宋_GBK" w:eastAsia="方正小标宋_GBK" w:hAnsi="Calibri" w:hint="eastAsia"/>
          <w:sz w:val="36"/>
          <w:szCs w:val="36"/>
        </w:rPr>
        <w:t>2-2023</w:t>
      </w:r>
      <w:r>
        <w:rPr>
          <w:rFonts w:ascii="方正小标宋_GBK" w:eastAsia="方正小标宋_GBK" w:hAnsi="Calibri" w:hint="eastAsia"/>
          <w:sz w:val="36"/>
          <w:szCs w:val="36"/>
        </w:rPr>
        <w:t>年度</w:t>
      </w:r>
      <w:r w:rsidR="00227EDB">
        <w:rPr>
          <w:rFonts w:ascii="方正小标宋_GBK" w:eastAsia="方正小标宋_GBK" w:hAnsi="Calibri" w:hint="eastAsia"/>
          <w:sz w:val="36"/>
          <w:szCs w:val="36"/>
        </w:rPr>
        <w:t>“中银杯”</w:t>
      </w:r>
    </w:p>
    <w:p w:rsidR="00EB5291" w:rsidRDefault="0013749B" w:rsidP="00227EDB">
      <w:pPr>
        <w:spacing w:line="600" w:lineRule="exact"/>
        <w:jc w:val="center"/>
        <w:rPr>
          <w:rFonts w:ascii="方正小标宋_GBK" w:eastAsia="方正小标宋_GBK" w:hAnsi="Calibri" w:hint="eastAsia"/>
          <w:sz w:val="36"/>
          <w:szCs w:val="36"/>
        </w:rPr>
      </w:pPr>
      <w:r>
        <w:rPr>
          <w:rFonts w:ascii="方正小标宋_GBK" w:eastAsia="方正小标宋_GBK" w:hAnsi="Calibri" w:hint="eastAsia"/>
          <w:sz w:val="36"/>
          <w:szCs w:val="36"/>
        </w:rPr>
        <w:t>安徽省职业院校技能大赛</w:t>
      </w:r>
      <w:r w:rsidR="007F6C7C">
        <w:rPr>
          <w:rFonts w:ascii="方正小标宋_GBK" w:eastAsia="方正小标宋_GBK" w:hAnsi="Calibri" w:hint="eastAsia"/>
          <w:sz w:val="36"/>
          <w:szCs w:val="36"/>
        </w:rPr>
        <w:t>（中职组）</w:t>
      </w:r>
    </w:p>
    <w:p w:rsidR="0013749B" w:rsidRDefault="0013749B" w:rsidP="00227EDB">
      <w:pPr>
        <w:spacing w:line="600" w:lineRule="exact"/>
        <w:jc w:val="center"/>
        <w:rPr>
          <w:rFonts w:ascii="方正小标宋_GBK" w:eastAsia="方正小标宋_GBK" w:hAnsi="Calibri"/>
          <w:sz w:val="36"/>
          <w:szCs w:val="36"/>
        </w:rPr>
      </w:pPr>
      <w:bookmarkStart w:id="0" w:name="_GoBack"/>
      <w:bookmarkEnd w:id="0"/>
      <w:r>
        <w:rPr>
          <w:rFonts w:ascii="方正小标宋_GBK" w:eastAsia="方正小标宋_GBK" w:hAnsi="Calibri" w:hint="eastAsia"/>
          <w:sz w:val="36"/>
          <w:szCs w:val="36"/>
        </w:rPr>
        <w:t>安徽省马鞍山工业学校赛点竞赛指南</w:t>
      </w:r>
    </w:p>
    <w:p w:rsidR="0013749B" w:rsidRDefault="0013749B">
      <w:pPr>
        <w:ind w:firstLineChars="200" w:firstLine="260"/>
        <w:jc w:val="center"/>
        <w:rPr>
          <w:rFonts w:ascii="方正仿宋_GBK" w:eastAsia="方正仿宋_GBK" w:hAnsi="方正仿宋_GBK" w:cs="方正仿宋_GBK"/>
          <w:sz w:val="13"/>
          <w:szCs w:val="32"/>
        </w:rPr>
      </w:pP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w:t>
      </w:r>
      <w:r w:rsidR="00EA1D83">
        <w:rPr>
          <w:rFonts w:ascii="方正仿宋_GBK" w:eastAsia="方正仿宋_GBK" w:hAnsi="方正仿宋_GBK" w:cs="方正仿宋_GBK" w:hint="eastAsia"/>
          <w:sz w:val="32"/>
          <w:szCs w:val="32"/>
        </w:rPr>
        <w:t>2-2023</w:t>
      </w:r>
      <w:r>
        <w:rPr>
          <w:rFonts w:ascii="方正仿宋_GBK" w:eastAsia="方正仿宋_GBK" w:hAnsi="方正仿宋_GBK" w:cs="方正仿宋_GBK" w:hint="eastAsia"/>
          <w:sz w:val="32"/>
          <w:szCs w:val="32"/>
        </w:rPr>
        <w:t>年度</w:t>
      </w:r>
      <w:r w:rsidR="00BE4DF3">
        <w:rPr>
          <w:rFonts w:ascii="方正仿宋_GBK" w:eastAsia="方正仿宋_GBK" w:hAnsi="方正仿宋_GBK" w:cs="方正仿宋_GBK" w:hint="eastAsia"/>
          <w:sz w:val="32"/>
          <w:szCs w:val="32"/>
        </w:rPr>
        <w:t>“中银杯”</w:t>
      </w:r>
      <w:r>
        <w:rPr>
          <w:rFonts w:ascii="方正仿宋_GBK" w:eastAsia="方正仿宋_GBK" w:hAnsi="方正仿宋_GBK" w:cs="方正仿宋_GBK" w:hint="eastAsia"/>
          <w:sz w:val="32"/>
          <w:szCs w:val="32"/>
        </w:rPr>
        <w:t>安徽省职业院校技能大赛</w:t>
      </w:r>
      <w:r w:rsidR="00CA7933">
        <w:rPr>
          <w:rFonts w:ascii="方正仿宋_GBK" w:eastAsia="方正仿宋_GBK" w:hAnsi="方正仿宋_GBK" w:cs="方正仿宋_GBK" w:hint="eastAsia"/>
          <w:sz w:val="32"/>
          <w:szCs w:val="32"/>
        </w:rPr>
        <w:t>（中职组）</w:t>
      </w:r>
      <w:r>
        <w:rPr>
          <w:rFonts w:ascii="方正仿宋_GBK" w:eastAsia="方正仿宋_GBK" w:hAnsi="方正仿宋_GBK" w:cs="方正仿宋_GBK" w:hint="eastAsia"/>
          <w:sz w:val="32"/>
          <w:szCs w:val="32"/>
        </w:rPr>
        <w:t>现代模具制造技术•注塑模具技术赛项赛点设在安徽省马鞍山工业学校。为了让各参赛队及各位选手尽快熟悉赛场环境，了解赛程安排及参赛注意事项，顺利完成比赛项目，特编写本赛点《</w:t>
      </w:r>
      <w:r w:rsidR="00EB4E18">
        <w:rPr>
          <w:rFonts w:ascii="方正仿宋_GBK" w:eastAsia="方正仿宋_GBK" w:hAnsi="方正仿宋_GBK" w:cs="方正仿宋_GBK" w:hint="eastAsia"/>
          <w:sz w:val="32"/>
          <w:szCs w:val="32"/>
        </w:rPr>
        <w:t>竞赛</w:t>
      </w:r>
      <w:r>
        <w:rPr>
          <w:rFonts w:ascii="方正仿宋_GBK" w:eastAsia="方正仿宋_GBK" w:hAnsi="方正仿宋_GBK" w:cs="方正仿宋_GBK" w:hint="eastAsia"/>
          <w:sz w:val="32"/>
          <w:szCs w:val="32"/>
        </w:rPr>
        <w:t>指南》，请参赛队认真阅读。</w:t>
      </w:r>
    </w:p>
    <w:p w:rsidR="0013749B" w:rsidRDefault="0013749B">
      <w:pPr>
        <w:pStyle w:val="1"/>
        <w:spacing w:before="100" w:after="90"/>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t>一、赛点简介</w:t>
      </w:r>
    </w:p>
    <w:p w:rsidR="0013749B" w:rsidRDefault="0013749B">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（一）学校简介</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安徽省马鞍山工业学校是一所公办普通中专学校，国家级重点中等职业学校、首批国家中等职业教育改革发展示范学校，安徽数控技术职业教育集团理事长单位、马鞍山市数控类技师社会化考核承办单位，省教育厅指定中德合作办学单位，安徽省首批现代学徒制试点单位。学校占地</w:t>
      </w:r>
      <w:r w:rsidR="00F34279">
        <w:rPr>
          <w:rFonts w:ascii="方正仿宋_GBK" w:eastAsia="方正仿宋_GBK" w:hAnsi="方正仿宋_GBK" w:cs="方正仿宋_GBK" w:hint="eastAsia"/>
          <w:sz w:val="32"/>
          <w:szCs w:val="32"/>
        </w:rPr>
        <w:t>113</w:t>
      </w:r>
      <w:r>
        <w:rPr>
          <w:rFonts w:ascii="方正仿宋_GBK" w:eastAsia="方正仿宋_GBK" w:hAnsi="方正仿宋_GBK" w:cs="方正仿宋_GBK" w:hint="eastAsia"/>
          <w:sz w:val="32"/>
          <w:szCs w:val="32"/>
        </w:rPr>
        <w:t>亩，建筑面积</w:t>
      </w:r>
      <w:r w:rsidR="005F7FE9">
        <w:rPr>
          <w:rFonts w:ascii="方正仿宋_GBK" w:eastAsia="方正仿宋_GBK" w:hAnsi="方正仿宋_GBK" w:cs="方正仿宋_GBK" w:hint="eastAsia"/>
          <w:sz w:val="32"/>
          <w:szCs w:val="32"/>
        </w:rPr>
        <w:t>57482.1</w:t>
      </w:r>
      <w:r>
        <w:rPr>
          <w:rFonts w:ascii="方正仿宋_GBK" w:eastAsia="方正仿宋_GBK" w:hAnsi="方正仿宋_GBK" w:cs="方正仿宋_GBK" w:hint="eastAsia"/>
          <w:sz w:val="32"/>
          <w:szCs w:val="32"/>
        </w:rPr>
        <w:t>平方米。现有全日制在校生</w:t>
      </w:r>
      <w:r w:rsidR="005F7FE9">
        <w:rPr>
          <w:rFonts w:ascii="方正仿宋_GBK" w:eastAsia="方正仿宋_GBK" w:hAnsi="方正仿宋_GBK" w:cs="方正仿宋_GBK" w:hint="eastAsia"/>
          <w:sz w:val="32"/>
          <w:szCs w:val="32"/>
        </w:rPr>
        <w:t>1975</w:t>
      </w:r>
      <w:r>
        <w:rPr>
          <w:rFonts w:ascii="方正仿宋_GBK" w:eastAsia="方正仿宋_GBK" w:hAnsi="方正仿宋_GBK" w:cs="方正仿宋_GBK" w:hint="eastAsia"/>
          <w:sz w:val="32"/>
          <w:szCs w:val="32"/>
        </w:rPr>
        <w:t>人，非全日制在校生</w:t>
      </w:r>
      <w:r w:rsidR="00AA48D7" w:rsidRPr="001B481A">
        <w:rPr>
          <w:rFonts w:ascii="方正仿宋_GBK" w:eastAsia="方正仿宋_GBK" w:hAnsi="方正仿宋_GBK" w:cs="方正仿宋_GBK" w:hint="eastAsia"/>
          <w:sz w:val="32"/>
          <w:szCs w:val="32"/>
        </w:rPr>
        <w:t>1370</w:t>
      </w:r>
      <w:r>
        <w:rPr>
          <w:rFonts w:ascii="方正仿宋_GBK" w:eastAsia="方正仿宋_GBK" w:hAnsi="方正仿宋_GBK" w:cs="方正仿宋_GBK" w:hint="eastAsia"/>
          <w:sz w:val="32"/>
          <w:szCs w:val="32"/>
        </w:rPr>
        <w:t>人，教职工</w:t>
      </w:r>
      <w:r w:rsidR="00AA48D7" w:rsidRPr="001B481A">
        <w:rPr>
          <w:rFonts w:ascii="方正仿宋_GBK" w:eastAsia="方正仿宋_GBK" w:hAnsi="方正仿宋_GBK" w:cs="方正仿宋_GBK" w:hint="eastAsia"/>
          <w:sz w:val="32"/>
          <w:szCs w:val="32"/>
        </w:rPr>
        <w:t>159</w:t>
      </w:r>
      <w:r>
        <w:rPr>
          <w:rFonts w:ascii="方正仿宋_GBK" w:eastAsia="方正仿宋_GBK" w:hAnsi="方正仿宋_GBK" w:cs="方正仿宋_GBK" w:hint="eastAsia"/>
          <w:sz w:val="32"/>
          <w:szCs w:val="32"/>
        </w:rPr>
        <w:t>人。学校以初中起点三年制普通中专、对口升学、五年制高职和高中起点一年制中专为主体，兼办短期职业培训。多年来，学校经市场调研，</w:t>
      </w:r>
      <w:r w:rsidR="00AA48D7" w:rsidRPr="001B481A">
        <w:rPr>
          <w:rFonts w:ascii="方正仿宋_GBK" w:eastAsia="方正仿宋_GBK" w:hAnsi="方正仿宋_GBK" w:cs="方正仿宋_GBK" w:hint="eastAsia"/>
          <w:sz w:val="32"/>
          <w:szCs w:val="32"/>
        </w:rPr>
        <w:t>确定了数控技术应用、机电技术应用、计算机技术应用、汽车运用与维修、电子与信息技术、财会、工业机器人技术应用、社会文化艺术、城市轨</w:t>
      </w:r>
      <w:r w:rsidR="00AA48D7" w:rsidRPr="001B481A">
        <w:rPr>
          <w:rFonts w:ascii="方正仿宋_GBK" w:eastAsia="方正仿宋_GBK" w:hAnsi="方正仿宋_GBK" w:cs="方正仿宋_GBK" w:hint="eastAsia"/>
          <w:sz w:val="32"/>
          <w:szCs w:val="32"/>
        </w:rPr>
        <w:lastRenderedPageBreak/>
        <w:t>道交通运营服务、数字媒体技术应用等专业</w:t>
      </w:r>
      <w:r w:rsidRPr="001B481A">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 xml:space="preserve">其中数控技术应用、机电技术应用专业和计算机技术应用专业为省级重点专业。         </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学校连续多年成功承办了安徽省职业院校技能大赛</w:t>
      </w:r>
      <w:r w:rsidR="007C540D">
        <w:rPr>
          <w:rFonts w:ascii="方正仿宋_GBK" w:eastAsia="方正仿宋_GBK" w:hAnsi="方正仿宋_GBK" w:cs="方正仿宋_GBK" w:hint="eastAsia"/>
          <w:sz w:val="32"/>
          <w:szCs w:val="32"/>
        </w:rPr>
        <w:t>（中职组）</w:t>
      </w:r>
      <w:r>
        <w:rPr>
          <w:rFonts w:ascii="方正仿宋_GBK" w:eastAsia="方正仿宋_GBK" w:hAnsi="方正仿宋_GBK" w:cs="方正仿宋_GBK" w:hint="eastAsia"/>
          <w:sz w:val="32"/>
          <w:szCs w:val="32"/>
        </w:rPr>
        <w:t>现代制造技术项目竞赛。自2013年我校学生摘得全国职业院校技能大赛数控</w:t>
      </w:r>
      <w:proofErr w:type="gramStart"/>
      <w:r>
        <w:rPr>
          <w:rFonts w:ascii="方正仿宋_GBK" w:eastAsia="方正仿宋_GBK" w:hAnsi="方正仿宋_GBK" w:cs="方正仿宋_GBK" w:hint="eastAsia"/>
          <w:sz w:val="32"/>
          <w:szCs w:val="32"/>
        </w:rPr>
        <w:t>车加工</w:t>
      </w:r>
      <w:proofErr w:type="gramEnd"/>
      <w:r>
        <w:rPr>
          <w:rFonts w:ascii="方正仿宋_GBK" w:eastAsia="方正仿宋_GBK" w:hAnsi="方正仿宋_GBK" w:cs="方正仿宋_GBK" w:hint="eastAsia"/>
          <w:sz w:val="32"/>
          <w:szCs w:val="32"/>
        </w:rPr>
        <w:t>项目首枚金牌，实现了我省在全国职业院校技能大赛现代制造类比赛中金牌零的突破后， 2014年和2016年再次斩获</w:t>
      </w:r>
      <w:r>
        <w:rPr>
          <w:rFonts w:ascii="方正仿宋_GBK" w:eastAsia="方正仿宋_GBK" w:hAnsi="方正仿宋_GBK" w:cs="方正仿宋_GBK"/>
          <w:sz w:val="32"/>
          <w:szCs w:val="32"/>
        </w:rPr>
        <w:t>数控</w:t>
      </w:r>
      <w:proofErr w:type="gramStart"/>
      <w:r>
        <w:rPr>
          <w:rFonts w:ascii="方正仿宋_GBK" w:eastAsia="方正仿宋_GBK" w:hAnsi="方正仿宋_GBK" w:cs="方正仿宋_GBK"/>
          <w:sz w:val="32"/>
          <w:szCs w:val="32"/>
        </w:rPr>
        <w:t>车加工</w:t>
      </w:r>
      <w:proofErr w:type="gramEnd"/>
      <w:r>
        <w:rPr>
          <w:rFonts w:ascii="方正仿宋_GBK" w:eastAsia="方正仿宋_GBK" w:hAnsi="方正仿宋_GBK" w:cs="方正仿宋_GBK"/>
          <w:sz w:val="32"/>
          <w:szCs w:val="32"/>
        </w:rPr>
        <w:t>项目金牌</w:t>
      </w:r>
      <w:r>
        <w:rPr>
          <w:rFonts w:ascii="方正仿宋_GBK" w:eastAsia="方正仿宋_GBK" w:hAnsi="方正仿宋_GBK" w:cs="方正仿宋_GBK" w:hint="eastAsia"/>
          <w:sz w:val="32"/>
          <w:szCs w:val="32"/>
        </w:rPr>
        <w:t>。2016年在第七届全国数控技能大赛荣获数控</w:t>
      </w:r>
      <w:proofErr w:type="gramStart"/>
      <w:r>
        <w:rPr>
          <w:rFonts w:ascii="方正仿宋_GBK" w:eastAsia="方正仿宋_GBK" w:hAnsi="方正仿宋_GBK" w:cs="方正仿宋_GBK" w:hint="eastAsia"/>
          <w:sz w:val="32"/>
          <w:szCs w:val="32"/>
        </w:rPr>
        <w:t>车加工</w:t>
      </w:r>
      <w:proofErr w:type="gramEnd"/>
      <w:r>
        <w:rPr>
          <w:rFonts w:ascii="方正仿宋_GBK" w:eastAsia="方正仿宋_GBK" w:hAnsi="方正仿宋_GBK" w:cs="方正仿宋_GBK" w:hint="eastAsia"/>
          <w:sz w:val="32"/>
          <w:szCs w:val="32"/>
        </w:rPr>
        <w:t>项目一等奖、同年在第44届世界技能大赛全国选拔赛荣获第十一名优异成绩，这也是截至目前安徽省在此项目最好成绩。上述成绩</w:t>
      </w:r>
      <w:r w:rsidR="00AA48D7">
        <w:rPr>
          <w:rFonts w:ascii="方正仿宋_GBK" w:eastAsia="方正仿宋_GBK" w:hAnsi="方正仿宋_GBK" w:cs="方正仿宋_GBK" w:hint="eastAsia"/>
          <w:sz w:val="32"/>
          <w:szCs w:val="32"/>
        </w:rPr>
        <w:t>充分见证了学校现代制造类专业教学水平已进入全国先进水平，见证了</w:t>
      </w:r>
      <w:r w:rsidR="00AA48D7" w:rsidRPr="001B481A">
        <w:rPr>
          <w:rFonts w:ascii="方正仿宋_GBK" w:eastAsia="方正仿宋_GBK" w:hAnsi="方正仿宋_GBK" w:cs="方正仿宋_GBK" w:hint="eastAsia"/>
          <w:sz w:val="32"/>
          <w:szCs w:val="32"/>
        </w:rPr>
        <w:t>学</w:t>
      </w:r>
      <w:r>
        <w:rPr>
          <w:rFonts w:ascii="方正仿宋_GBK" w:eastAsia="方正仿宋_GBK" w:hAnsi="方正仿宋_GBK" w:cs="方正仿宋_GBK" w:hint="eastAsia"/>
          <w:sz w:val="32"/>
          <w:szCs w:val="32"/>
        </w:rPr>
        <w:t>校加工制造类专业</w:t>
      </w:r>
      <w:proofErr w:type="gramStart"/>
      <w:r>
        <w:rPr>
          <w:rFonts w:ascii="方正仿宋_GBK" w:eastAsia="方正仿宋_GBK" w:hAnsi="方正仿宋_GBK" w:cs="方正仿宋_GBK" w:hint="eastAsia"/>
          <w:sz w:val="32"/>
          <w:szCs w:val="32"/>
        </w:rPr>
        <w:t>引领着</w:t>
      </w:r>
      <w:proofErr w:type="gramEnd"/>
      <w:r>
        <w:rPr>
          <w:rFonts w:ascii="方正仿宋_GBK" w:eastAsia="方正仿宋_GBK" w:hAnsi="方正仿宋_GBK" w:cs="方正仿宋_GBK" w:hint="eastAsia"/>
          <w:sz w:val="32"/>
          <w:szCs w:val="32"/>
        </w:rPr>
        <w:t>全省中职学校加工制造类专业的发展。</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学校先后取得了安徽省职业教育办学先进单位、安徽省</w:t>
      </w:r>
      <w:r w:rsidR="00AA48D7" w:rsidRPr="001B481A">
        <w:rPr>
          <w:rFonts w:ascii="方正仿宋_GBK" w:eastAsia="方正仿宋_GBK" w:hAnsi="方正仿宋_GBK" w:cs="方正仿宋_GBK" w:hint="eastAsia"/>
          <w:sz w:val="32"/>
          <w:szCs w:val="32"/>
        </w:rPr>
        <w:t>中等职业学校</w:t>
      </w:r>
      <w:r>
        <w:rPr>
          <w:rFonts w:ascii="方正仿宋_GBK" w:eastAsia="方正仿宋_GBK" w:hAnsi="方正仿宋_GBK" w:cs="方正仿宋_GBK" w:hint="eastAsia"/>
          <w:sz w:val="32"/>
          <w:szCs w:val="32"/>
        </w:rPr>
        <w:t>德育工作先进集体、</w:t>
      </w:r>
      <w:r w:rsidR="00AA48D7" w:rsidRPr="001B481A">
        <w:rPr>
          <w:rFonts w:ascii="方正仿宋_GBK" w:eastAsia="方正仿宋_GBK" w:hAnsi="方正仿宋_GBK" w:cs="方正仿宋_GBK" w:hint="eastAsia"/>
          <w:sz w:val="32"/>
          <w:szCs w:val="32"/>
        </w:rPr>
        <w:t>安徽省教育系统先进集体</w:t>
      </w:r>
      <w:r w:rsidR="00AA48D7">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市先进集体、市文明单位、市园林化单位、市平安校园等多项省、市级荣誉称号，逐渐成为一所指导思想明确、办学特色鲜明、办学效益显著的现代化中等职业学校。今后，学校将进一步加强管理、注重内涵建设、改革进取，力争办成 “市内一流、省内领先、国内知名、国际合作”的中等职业教育名校。</w:t>
      </w:r>
    </w:p>
    <w:p w:rsidR="0013749B" w:rsidRDefault="0013749B">
      <w:pPr>
        <w:ind w:firstLineChars="200" w:firstLine="640"/>
        <w:rPr>
          <w:rFonts w:ascii="方正仿宋_GBK" w:eastAsia="方正仿宋_GBK" w:hAnsi="方正仿宋_GBK" w:cs="方正仿宋_GBK"/>
          <w:sz w:val="32"/>
          <w:szCs w:val="32"/>
        </w:rPr>
      </w:pPr>
    </w:p>
    <w:p w:rsidR="0013749B" w:rsidRDefault="0013749B">
      <w:pPr>
        <w:ind w:firstLineChars="200" w:firstLine="640"/>
        <w:rPr>
          <w:rFonts w:ascii="方正仿宋_GBK" w:eastAsia="方正仿宋_GBK" w:hAnsi="方正仿宋_GBK" w:cs="方正仿宋_GBK"/>
          <w:sz w:val="32"/>
          <w:szCs w:val="32"/>
        </w:rPr>
      </w:pPr>
    </w:p>
    <w:p w:rsidR="0013749B" w:rsidRDefault="0013749B">
      <w:pPr>
        <w:ind w:firstLineChars="200" w:firstLine="640"/>
        <w:rPr>
          <w:rFonts w:ascii="方正仿宋_GBK" w:eastAsia="方正仿宋_GBK" w:hAnsi="方正仿宋_GBK" w:cs="方正仿宋_GBK"/>
          <w:sz w:val="32"/>
          <w:szCs w:val="32"/>
        </w:rPr>
      </w:pPr>
    </w:p>
    <w:p w:rsidR="0013749B" w:rsidRDefault="0013749B">
      <w:pPr>
        <w:ind w:firstLineChars="200" w:firstLine="640"/>
        <w:rPr>
          <w:rFonts w:ascii="方正仿宋_GBK" w:eastAsia="方正仿宋_GBK" w:hAnsi="方正仿宋_GBK" w:cs="方正仿宋_GBK"/>
          <w:sz w:val="32"/>
          <w:szCs w:val="32"/>
        </w:rPr>
      </w:pPr>
    </w:p>
    <w:p w:rsidR="001B481A" w:rsidRDefault="001B481A">
      <w:pPr>
        <w:ind w:firstLineChars="200" w:firstLine="640"/>
        <w:rPr>
          <w:rFonts w:ascii="方正楷体_GBK" w:eastAsia="方正楷体_GBK" w:hAnsi="方正楷体_GBK" w:cs="方正楷体_GBK"/>
          <w:sz w:val="32"/>
          <w:szCs w:val="32"/>
        </w:rPr>
      </w:pPr>
    </w:p>
    <w:p w:rsidR="0013749B" w:rsidRDefault="0013749B">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（二）学校位置</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马鞍山市</w:t>
      </w:r>
      <w:proofErr w:type="gramStart"/>
      <w:r>
        <w:rPr>
          <w:rFonts w:ascii="方正仿宋_GBK" w:eastAsia="方正仿宋_GBK" w:hAnsi="方正仿宋_GBK" w:cs="方正仿宋_GBK" w:hint="eastAsia"/>
          <w:sz w:val="32"/>
          <w:szCs w:val="32"/>
        </w:rPr>
        <w:t>雨山区</w:t>
      </w:r>
      <w:proofErr w:type="gramEnd"/>
      <w:r>
        <w:rPr>
          <w:rFonts w:ascii="方正仿宋_GBK" w:eastAsia="方正仿宋_GBK" w:hAnsi="方正仿宋_GBK" w:cs="方正仿宋_GBK" w:hint="eastAsia"/>
          <w:sz w:val="32"/>
          <w:szCs w:val="32"/>
        </w:rPr>
        <w:t>泰山大道2号，从马鞍山东站、马鞍山汽车客运站到学校约8公里（打车时间约15分钟）。</w:t>
      </w:r>
    </w:p>
    <w:p w:rsidR="0013749B" w:rsidRDefault="00EC6684">
      <w:pPr>
        <w:widowControl/>
        <w:ind w:firstLineChars="200" w:firstLine="480"/>
        <w:jc w:val="left"/>
        <w:rPr>
          <w:rFonts w:ascii="仿宋" w:eastAsia="仿宋" w:hAnsi="仿宋"/>
          <w:sz w:val="24"/>
        </w:rPr>
      </w:pPr>
      <w:r>
        <w:rPr>
          <w:rFonts w:ascii="仿宋" w:eastAsia="仿宋" w:hAnsi="仿宋"/>
          <w:noProof/>
          <w:sz w:val="24"/>
        </w:rPr>
        <w:drawing>
          <wp:anchor distT="0" distB="0" distL="114300" distR="114300" simplePos="0" relativeHeight="251656704" behindDoc="0" locked="0" layoutInCell="1" allowOverlap="1">
            <wp:simplePos x="0" y="0"/>
            <wp:positionH relativeFrom="margin">
              <wp:posOffset>155575</wp:posOffset>
            </wp:positionH>
            <wp:positionV relativeFrom="margin">
              <wp:posOffset>1751965</wp:posOffset>
            </wp:positionV>
            <wp:extent cx="5355590" cy="2950845"/>
            <wp:effectExtent l="19050" t="0" r="0" b="0"/>
            <wp:wrapSquare wrapText="bothSides"/>
            <wp:docPr id="1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5355590" cy="2950845"/>
                    </a:xfrm>
                    <a:prstGeom prst="rect">
                      <a:avLst/>
                    </a:prstGeom>
                    <a:noFill/>
                    <a:ln w="9525">
                      <a:noFill/>
                      <a:miter lim="800000"/>
                      <a:headEnd/>
                      <a:tailEnd/>
                    </a:ln>
                  </pic:spPr>
                </pic:pic>
              </a:graphicData>
            </a:graphic>
          </wp:anchor>
        </w:drawing>
      </w:r>
    </w:p>
    <w:p w:rsidR="0013749B" w:rsidRDefault="0013749B">
      <w:pPr>
        <w:widowControl/>
        <w:ind w:firstLineChars="200" w:firstLine="480"/>
        <w:jc w:val="left"/>
        <w:rPr>
          <w:rFonts w:ascii="仿宋" w:eastAsia="仿宋" w:hAnsi="仿宋"/>
          <w:sz w:val="24"/>
        </w:rPr>
      </w:pPr>
    </w:p>
    <w:p w:rsidR="0013749B" w:rsidRDefault="0013749B">
      <w:pPr>
        <w:widowControl/>
        <w:ind w:firstLineChars="200" w:firstLine="480"/>
        <w:jc w:val="left"/>
        <w:rPr>
          <w:rFonts w:ascii="仿宋" w:eastAsia="仿宋" w:hAnsi="仿宋"/>
          <w:sz w:val="24"/>
        </w:rPr>
      </w:pPr>
    </w:p>
    <w:p w:rsidR="0013749B" w:rsidRDefault="0013749B">
      <w:pPr>
        <w:widowControl/>
        <w:ind w:firstLineChars="200" w:firstLine="480"/>
        <w:jc w:val="left"/>
        <w:rPr>
          <w:rFonts w:ascii="仿宋" w:eastAsia="仿宋" w:hAnsi="仿宋"/>
          <w:sz w:val="24"/>
        </w:rPr>
      </w:pPr>
    </w:p>
    <w:p w:rsidR="0013749B" w:rsidRDefault="0013749B">
      <w:pPr>
        <w:widowControl/>
        <w:ind w:firstLineChars="200" w:firstLine="480"/>
        <w:jc w:val="left"/>
        <w:rPr>
          <w:rFonts w:ascii="仿宋" w:eastAsia="仿宋" w:hAnsi="仿宋"/>
          <w:sz w:val="24"/>
        </w:rPr>
      </w:pPr>
    </w:p>
    <w:p w:rsidR="0013749B" w:rsidRDefault="0013749B">
      <w:pPr>
        <w:widowControl/>
        <w:ind w:firstLineChars="200" w:firstLine="480"/>
        <w:jc w:val="left"/>
        <w:rPr>
          <w:rFonts w:ascii="仿宋" w:eastAsia="仿宋" w:hAnsi="仿宋"/>
          <w:sz w:val="24"/>
        </w:rPr>
      </w:pPr>
    </w:p>
    <w:p w:rsidR="0013749B" w:rsidRDefault="0013749B">
      <w:pPr>
        <w:widowControl/>
        <w:ind w:firstLineChars="200" w:firstLine="480"/>
        <w:jc w:val="left"/>
        <w:rPr>
          <w:rFonts w:ascii="仿宋" w:eastAsia="仿宋" w:hAnsi="仿宋"/>
          <w:sz w:val="24"/>
        </w:rPr>
      </w:pPr>
    </w:p>
    <w:p w:rsidR="0013749B" w:rsidRDefault="0013749B">
      <w:pPr>
        <w:widowControl/>
        <w:ind w:firstLineChars="200" w:firstLine="640"/>
        <w:jc w:val="left"/>
        <w:rPr>
          <w:rFonts w:ascii="方正大黑简体" w:eastAsia="方正大黑简体" w:hAnsi="宋体"/>
          <w:sz w:val="44"/>
          <w:szCs w:val="44"/>
        </w:rPr>
      </w:pPr>
      <w:r>
        <w:rPr>
          <w:rFonts w:ascii="方正仿宋_GBK" w:eastAsia="方正仿宋_GBK" w:hAnsi="方正仿宋_GBK" w:cs="方正仿宋_GBK"/>
          <w:sz w:val="32"/>
          <w:szCs w:val="32"/>
        </w:rPr>
        <w:br w:type="page"/>
      </w:r>
      <w:r>
        <w:rPr>
          <w:rFonts w:ascii="方正楷体_GBK" w:eastAsia="方正楷体_GBK" w:hAnsi="方正楷体_GBK" w:cs="方正楷体_GBK" w:hint="eastAsia"/>
          <w:sz w:val="32"/>
          <w:szCs w:val="32"/>
        </w:rPr>
        <w:lastRenderedPageBreak/>
        <w:t>（三）马鞍山工业学校平面图</w:t>
      </w:r>
      <w:r w:rsidR="00121890">
        <w:rPr>
          <w:rFonts w:ascii="方正大黑简体" w:eastAsia="方正大黑简体" w:hAnsi="宋体"/>
          <w:sz w:val="44"/>
          <w:szCs w:val="44"/>
        </w:rPr>
      </w:r>
      <w:r w:rsidR="00121890">
        <w:rPr>
          <w:rFonts w:ascii="方正大黑简体" w:eastAsia="方正大黑简体" w:hAnsi="宋体"/>
          <w:sz w:val="44"/>
          <w:szCs w:val="44"/>
        </w:rPr>
        <w:pict>
          <v:group id="组合 92" o:spid="_x0000_s1136" style="width:6in;height:374.45pt;mso-position-horizontal-relative:char;mso-position-vertical-relative:line" coordorigin="2362,1988" coordsize="7513,6523">
            <v:rect id="矩形 93" o:spid="_x0000_s1137" style="position:absolute;left:2362;top:1989;width:7513;height:6522" fillcolor="#cff"/>
            <v:group id="组合 94" o:spid="_x0000_s1138" style="position:absolute;left:2519;top:1988;width:7356;height:6523" coordorigin="2362,1988" coordsize="7356,6523">
              <v:shapetype id="_x0000_t202" coordsize="21600,21600" o:spt="202" path="m,l,21600r21600,l21600,xe">
                <v:stroke joinstyle="miter"/>
                <v:path gradientshapeok="t" o:connecttype="rect"/>
              </v:shapetype>
              <v:shape id="文本框 95" o:spid="_x0000_s1139" type="#_x0000_t202" style="position:absolute;left:4553;top:3618;width:1096;height:816" fillcolor="aqua">
                <v:textbox>
                  <w:txbxContent>
                    <w:p w:rsidR="0013749B" w:rsidRDefault="0013749B"/>
                    <w:p w:rsidR="0013749B" w:rsidRDefault="0013749B">
                      <w:pPr>
                        <w:jc w:val="center"/>
                      </w:pPr>
                      <w:r>
                        <w:rPr>
                          <w:rFonts w:hint="eastAsia"/>
                        </w:rPr>
                        <w:t>停车场</w:t>
                      </w:r>
                    </w:p>
                  </w:txbxContent>
                </v:textbox>
              </v:shape>
              <v:group id="组合 96" o:spid="_x0000_s1140" style="position:absolute;left:2362;top:1988;width:7356;height:6523" coordorigin="2362,1988" coordsize="7356,6523">
                <v:group id="组合 97" o:spid="_x0000_s1141" style="position:absolute;left:5492;top:1988;width:1253;height:6523" coordorigin="5492,1988" coordsize="1253,6523">
                  <v:shape id="文本框 98" o:spid="_x0000_s1142" type="#_x0000_t202" style="position:absolute;left:5492;top:1988;width:1253;height:543" fillcolor="fuchsia">
                    <v:textbox inset="0,,0">
                      <w:txbxContent>
                        <w:p w:rsidR="0013749B" w:rsidRDefault="0013749B">
                          <w:pPr>
                            <w:ind w:firstLineChars="50" w:firstLine="90"/>
                            <w:rPr>
                              <w:b/>
                              <w:sz w:val="18"/>
                              <w:szCs w:val="18"/>
                            </w:rPr>
                          </w:pPr>
                          <w:r>
                            <w:rPr>
                              <w:rFonts w:hint="eastAsia"/>
                              <w:b/>
                              <w:sz w:val="18"/>
                              <w:szCs w:val="18"/>
                            </w:rPr>
                            <w:t>北大门（入口）</w:t>
                          </w:r>
                        </w:p>
                        <w:p w:rsidR="0013749B" w:rsidRDefault="0013749B">
                          <w:pPr>
                            <w:ind w:firstLineChars="50" w:firstLine="140"/>
                            <w:rPr>
                              <w:sz w:val="28"/>
                              <w:szCs w:val="28"/>
                            </w:rPr>
                          </w:pPr>
                        </w:p>
                        <w:p w:rsidR="0013749B" w:rsidRDefault="0013749B">
                          <w:pPr>
                            <w:ind w:firstLineChars="50" w:firstLine="140"/>
                            <w:rPr>
                              <w:sz w:val="28"/>
                              <w:szCs w:val="28"/>
                            </w:rPr>
                          </w:pPr>
                        </w:p>
                        <w:p w:rsidR="0013749B" w:rsidRDefault="0013749B">
                          <w:pPr>
                            <w:ind w:firstLineChars="50" w:firstLine="140"/>
                            <w:rPr>
                              <w:sz w:val="28"/>
                              <w:szCs w:val="28"/>
                            </w:rPr>
                          </w:pPr>
                        </w:p>
                      </w:txbxContent>
                    </v:textbox>
                  </v:shape>
                  <v:shape id="文本框 99" o:spid="_x0000_s1143" type="#_x0000_t202" style="position:absolute;left:5492;top:7966;width:1253;height:545" fillcolor="fuchsia">
                    <v:textbox>
                      <w:txbxContent>
                        <w:p w:rsidR="0013749B" w:rsidRDefault="0013749B">
                          <w:pPr>
                            <w:ind w:firstLineChars="50" w:firstLine="105"/>
                            <w:rPr>
                              <w:szCs w:val="21"/>
                            </w:rPr>
                          </w:pPr>
                          <w:r>
                            <w:rPr>
                              <w:rFonts w:hint="eastAsia"/>
                              <w:szCs w:val="21"/>
                            </w:rPr>
                            <w:t>南大门</w:t>
                          </w:r>
                        </w:p>
                      </w:txbxContent>
                    </v:textbox>
                  </v:shape>
                  <v:shape id="文本框 100" o:spid="_x0000_s1144" type="#_x0000_t202" style="position:absolute;left:5805;top:2531;width:627;height:5436" fillcolor="lime">
                    <v:textbox style="layout-flow:vertical-ideographic">
                      <w:txbxContent>
                        <w:p w:rsidR="0013749B" w:rsidRDefault="0013749B">
                          <w:pPr>
                            <w:jc w:val="center"/>
                          </w:pPr>
                          <w:r>
                            <w:rPr>
                              <w:rFonts w:hint="eastAsia"/>
                            </w:rPr>
                            <w:t>中</w:t>
                          </w:r>
                          <w:r>
                            <w:rPr>
                              <w:rFonts w:hint="eastAsia"/>
                            </w:rPr>
                            <w:t xml:space="preserve">  </w:t>
                          </w:r>
                          <w:r>
                            <w:rPr>
                              <w:rFonts w:hint="eastAsia"/>
                            </w:rPr>
                            <w:t>心</w:t>
                          </w:r>
                          <w:r>
                            <w:rPr>
                              <w:rFonts w:hint="eastAsia"/>
                            </w:rPr>
                            <w:t xml:space="preserve">  </w:t>
                          </w:r>
                          <w:r>
                            <w:rPr>
                              <w:rFonts w:hint="eastAsia"/>
                            </w:rPr>
                            <w:t>干</w:t>
                          </w:r>
                          <w:r>
                            <w:rPr>
                              <w:rFonts w:hint="eastAsia"/>
                            </w:rPr>
                            <w:t xml:space="preserve">  </w:t>
                          </w:r>
                          <w:r>
                            <w:rPr>
                              <w:rFonts w:hint="eastAsia"/>
                            </w:rPr>
                            <w:t>道</w:t>
                          </w:r>
                        </w:p>
                        <w:p w:rsidR="0013749B" w:rsidRDefault="0013749B"/>
                      </w:txbxContent>
                    </v:textbox>
                  </v:shape>
                </v:group>
                <v:shape id="文本框 101" o:spid="_x0000_s1145" type="#_x0000_t202" style="position:absolute;left:4397;top:4570;width:1252;height:2989" fillcolor="aqua">
                  <v:textbox style="layout-flow:vertical-ideographic">
                    <w:txbxContent>
                      <w:p w:rsidR="0013749B" w:rsidRDefault="0013749B">
                        <w:pPr>
                          <w:jc w:val="center"/>
                          <w:rPr>
                            <w:szCs w:val="21"/>
                          </w:rPr>
                        </w:pPr>
                      </w:p>
                      <w:p w:rsidR="0013749B" w:rsidRDefault="0013749B">
                        <w:pPr>
                          <w:jc w:val="center"/>
                          <w:rPr>
                            <w:sz w:val="28"/>
                            <w:szCs w:val="28"/>
                          </w:rPr>
                        </w:pPr>
                        <w:r>
                          <w:rPr>
                            <w:rFonts w:hint="eastAsia"/>
                            <w:sz w:val="28"/>
                            <w:szCs w:val="28"/>
                          </w:rPr>
                          <w:t>运</w:t>
                        </w:r>
                        <w:r>
                          <w:rPr>
                            <w:rFonts w:hint="eastAsia"/>
                            <w:sz w:val="28"/>
                            <w:szCs w:val="28"/>
                          </w:rPr>
                          <w:t xml:space="preserve"> </w:t>
                        </w:r>
                        <w:r>
                          <w:rPr>
                            <w:rFonts w:hint="eastAsia"/>
                            <w:sz w:val="28"/>
                            <w:szCs w:val="28"/>
                          </w:rPr>
                          <w:t>动</w:t>
                        </w:r>
                        <w:r>
                          <w:rPr>
                            <w:rFonts w:hint="eastAsia"/>
                            <w:sz w:val="28"/>
                            <w:szCs w:val="28"/>
                          </w:rPr>
                          <w:t xml:space="preserve"> </w:t>
                        </w:r>
                        <w:r>
                          <w:rPr>
                            <w:rFonts w:hint="eastAsia"/>
                            <w:sz w:val="28"/>
                            <w:szCs w:val="28"/>
                          </w:rPr>
                          <w:t>场</w:t>
                        </w:r>
                      </w:p>
                    </w:txbxContent>
                  </v:textbox>
                </v:shape>
                <v:shape id="文本框 102" o:spid="_x0000_s1146" type="#_x0000_t202" style="position:absolute;left:2519;top:1988;width:1093;height:543" fillcolor="#0cf">
                  <v:textbox>
                    <w:txbxContent>
                      <w:p w:rsidR="0013749B" w:rsidRDefault="0013749B">
                        <w:pPr>
                          <w:rPr>
                            <w:sz w:val="28"/>
                            <w:szCs w:val="28"/>
                          </w:rPr>
                        </w:pPr>
                        <w:r>
                          <w:rPr>
                            <w:rFonts w:hint="eastAsia"/>
                            <w:sz w:val="28"/>
                            <w:szCs w:val="28"/>
                          </w:rPr>
                          <w:t>图书馆</w:t>
                        </w:r>
                      </w:p>
                    </w:txbxContent>
                  </v:textbox>
                </v:shape>
                <v:shape id="文本框 103" o:spid="_x0000_s1147" type="#_x0000_t202" style="position:absolute;left:3614;top:2531;width:2035;height:951" fillcolor="#36f">
                  <v:textbox>
                    <w:txbxContent>
                      <w:p w:rsidR="0013749B" w:rsidRDefault="0013749B">
                        <w:pPr>
                          <w:jc w:val="center"/>
                        </w:pPr>
                        <w:r>
                          <w:rPr>
                            <w:rFonts w:hint="eastAsia"/>
                          </w:rPr>
                          <w:t>实验楼</w:t>
                        </w:r>
                      </w:p>
                      <w:p w:rsidR="0013749B" w:rsidRDefault="0013749B">
                        <w:pPr>
                          <w:jc w:val="center"/>
                        </w:pPr>
                        <w:r>
                          <w:rPr>
                            <w:rFonts w:hint="eastAsia"/>
                          </w:rPr>
                          <w:t>二楼（领队、带队教师休息室）</w:t>
                        </w:r>
                      </w:p>
                    </w:txbxContent>
                  </v:textbox>
                </v:shape>
                <v:shape id="文本框 104" o:spid="_x0000_s1148" type="#_x0000_t202" style="position:absolute;left:2988;top:3483;width:1565;height:814" fillcolor="#36f">
                  <v:textbox>
                    <w:txbxContent>
                      <w:p w:rsidR="0013749B" w:rsidRDefault="0013749B">
                        <w:pPr>
                          <w:jc w:val="center"/>
                        </w:pPr>
                        <w:r>
                          <w:rPr>
                            <w:rFonts w:hint="eastAsia"/>
                          </w:rPr>
                          <w:t>办公楼四楼</w:t>
                        </w:r>
                      </w:p>
                      <w:p w:rsidR="0013749B" w:rsidRDefault="0013749B">
                        <w:pPr>
                          <w:jc w:val="center"/>
                        </w:pPr>
                        <w:r>
                          <w:rPr>
                            <w:rFonts w:hint="eastAsia"/>
                          </w:rPr>
                          <w:t>（领导休息室）</w:t>
                        </w:r>
                      </w:p>
                    </w:txbxContent>
                  </v:textbox>
                </v:shape>
                <v:shape id="文本框 105" o:spid="_x0000_s1149" type="#_x0000_t202" style="position:absolute;left:6901;top:2667;width:2817;height:951" fillcolor="#36f">
                  <v:textbox>
                    <w:txbxContent>
                      <w:p w:rsidR="0013749B" w:rsidRDefault="0013749B">
                        <w:pPr>
                          <w:jc w:val="center"/>
                        </w:pPr>
                      </w:p>
                      <w:p w:rsidR="0013749B" w:rsidRDefault="0013749B">
                        <w:pPr>
                          <w:jc w:val="center"/>
                          <w:rPr>
                            <w:sz w:val="28"/>
                            <w:szCs w:val="28"/>
                          </w:rPr>
                        </w:pPr>
                        <w:r>
                          <w:rPr>
                            <w:rFonts w:hint="eastAsia"/>
                            <w:sz w:val="28"/>
                            <w:szCs w:val="28"/>
                          </w:rPr>
                          <w:t>教学楼</w:t>
                        </w:r>
                      </w:p>
                    </w:txbxContent>
                  </v:textbox>
                </v:shape>
                <v:shape id="文本框 106" o:spid="_x0000_s1150" type="#_x0000_t202" style="position:absolute;left:8153;top:4026;width:1409;height:2718" fillcolor="aqua">
                  <v:textbox style="layout-flow:vertical-ideographic">
                    <w:txbxContent>
                      <w:p w:rsidR="0013749B" w:rsidRDefault="0013749B">
                        <w:pPr>
                          <w:jc w:val="center"/>
                          <w:rPr>
                            <w:sz w:val="18"/>
                            <w:szCs w:val="18"/>
                          </w:rPr>
                        </w:pPr>
                      </w:p>
                      <w:p w:rsidR="0013749B" w:rsidRDefault="0013749B">
                        <w:pPr>
                          <w:jc w:val="center"/>
                          <w:rPr>
                            <w:sz w:val="28"/>
                            <w:szCs w:val="28"/>
                          </w:rPr>
                        </w:pPr>
                        <w:r>
                          <w:rPr>
                            <w:rFonts w:hint="eastAsia"/>
                            <w:sz w:val="28"/>
                            <w:szCs w:val="28"/>
                          </w:rPr>
                          <w:t>学生公寓</w:t>
                        </w:r>
                      </w:p>
                    </w:txbxContent>
                  </v:textbox>
                </v:shape>
                <v:shape id="文本框 107" o:spid="_x0000_s1151" type="#_x0000_t202" style="position:absolute;left:6901;top:7151;width:1409;height:951" fillcolor="aqua">
                  <v:textbox>
                    <w:txbxContent>
                      <w:p w:rsidR="0013749B" w:rsidRDefault="0013749B">
                        <w:pPr>
                          <w:jc w:val="center"/>
                          <w:rPr>
                            <w:sz w:val="28"/>
                            <w:szCs w:val="28"/>
                          </w:rPr>
                        </w:pPr>
                        <w:r>
                          <w:rPr>
                            <w:rFonts w:hint="eastAsia"/>
                            <w:sz w:val="28"/>
                            <w:szCs w:val="28"/>
                          </w:rPr>
                          <w:t>食堂</w:t>
                        </w:r>
                      </w:p>
                    </w:txbxContent>
                  </v:textbox>
                </v:shape>
                <v:shape id="文本框 108" o:spid="_x0000_s1152" type="#_x0000_t202" style="position:absolute;left:2362;top:5521;width:1878;height:1223" fillcolor="red">
                  <v:textbox inset="0,,0">
                    <w:txbxContent>
                      <w:p w:rsidR="0013749B" w:rsidRDefault="0013749B">
                        <w:pPr>
                          <w:rPr>
                            <w:b/>
                            <w:sz w:val="24"/>
                          </w:rPr>
                        </w:pPr>
                      </w:p>
                      <w:p w:rsidR="0013749B" w:rsidRDefault="0013749B">
                        <w:pPr>
                          <w:jc w:val="center"/>
                          <w:rPr>
                            <w:b/>
                            <w:sz w:val="24"/>
                          </w:rPr>
                        </w:pPr>
                        <w:r>
                          <w:rPr>
                            <w:rFonts w:hint="eastAsia"/>
                            <w:b/>
                            <w:sz w:val="24"/>
                          </w:rPr>
                          <w:t>2</w:t>
                        </w:r>
                        <w:r>
                          <w:rPr>
                            <w:rFonts w:hint="eastAsia"/>
                            <w:b/>
                            <w:sz w:val="24"/>
                          </w:rPr>
                          <w:t>号实训楼</w:t>
                        </w:r>
                      </w:p>
                      <w:p w:rsidR="00F34279" w:rsidRDefault="00F34279" w:rsidP="00F34279">
                        <w:pPr>
                          <w:jc w:val="center"/>
                        </w:pPr>
                        <w:r>
                          <w:rPr>
                            <w:rFonts w:hint="eastAsia"/>
                            <w:sz w:val="15"/>
                            <w:szCs w:val="21"/>
                          </w:rPr>
                          <w:t>（比赛区域）</w:t>
                        </w:r>
                      </w:p>
                      <w:p w:rsidR="00F34279" w:rsidRDefault="00F34279">
                        <w:pPr>
                          <w:jc w:val="center"/>
                          <w:rPr>
                            <w:b/>
                            <w:sz w:val="24"/>
                          </w:rPr>
                        </w:pPr>
                      </w:p>
                    </w:txbxContent>
                  </v:textbox>
                </v:shape>
                <v:shape id="文本框 109" o:spid="_x0000_s1153" type="#_x0000_t202" style="position:absolute;left:2362;top:7151;width:1878;height:1087" fillcolor="red">
                  <v:textbox>
                    <w:txbxContent>
                      <w:p w:rsidR="0013749B" w:rsidRDefault="0013749B">
                        <w:pPr>
                          <w:jc w:val="center"/>
                        </w:pPr>
                        <w:r>
                          <w:rPr>
                            <w:rFonts w:hint="eastAsia"/>
                            <w:b/>
                            <w:sz w:val="24"/>
                          </w:rPr>
                          <w:t>3</w:t>
                        </w:r>
                        <w:r>
                          <w:rPr>
                            <w:rFonts w:hint="eastAsia"/>
                            <w:b/>
                            <w:sz w:val="24"/>
                          </w:rPr>
                          <w:t>号实训楼</w:t>
                        </w:r>
                      </w:p>
                      <w:p w:rsidR="0013749B" w:rsidRDefault="0013749B">
                        <w:pPr>
                          <w:jc w:val="center"/>
                          <w:rPr>
                            <w:sz w:val="16"/>
                            <w:szCs w:val="16"/>
                          </w:rPr>
                        </w:pPr>
                        <w:r>
                          <w:rPr>
                            <w:rFonts w:hint="eastAsia"/>
                            <w:sz w:val="16"/>
                            <w:szCs w:val="16"/>
                          </w:rPr>
                          <w:t>（三楼领队会议室）</w:t>
                        </w:r>
                      </w:p>
                    </w:txbxContent>
                  </v:textbox>
                </v:shape>
              </v:group>
            </v:group>
            <w10:wrap type="none"/>
            <w10:anchorlock/>
          </v:group>
        </w:pict>
      </w:r>
    </w:p>
    <w:p w:rsidR="0013749B" w:rsidRDefault="0012189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pict>
          <v:shape id="文本框 29" o:spid="_x0000_s1154" type="#_x0000_t202" style="position:absolute;left:0;text-align:left;margin-left:9.8pt;margin-top:-241.75pt;width:108pt;height:58.2pt;z-index:251657728;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" fillcolor="red">
            <v:textbox>
              <w:txbxContent>
                <w:p w:rsidR="0013749B" w:rsidRDefault="0013749B">
                  <w:pPr>
                    <w:jc w:val="center"/>
                    <w:rPr>
                      <w:b/>
                      <w:sz w:val="24"/>
                    </w:rPr>
                  </w:pPr>
                </w:p>
                <w:p w:rsidR="0013749B" w:rsidRDefault="0013749B">
                  <w:pPr>
                    <w:jc w:val="center"/>
                    <w:rPr>
                      <w:b/>
                      <w:sz w:val="24"/>
                    </w:rPr>
                  </w:pPr>
                  <w:r>
                    <w:rPr>
                      <w:rFonts w:hint="eastAsia"/>
                      <w:b/>
                      <w:sz w:val="24"/>
                    </w:rPr>
                    <w:t>1</w:t>
                  </w:r>
                  <w:r>
                    <w:rPr>
                      <w:rFonts w:hint="eastAsia"/>
                      <w:b/>
                      <w:sz w:val="24"/>
                    </w:rPr>
                    <w:t>号实训楼</w:t>
                  </w:r>
                </w:p>
                <w:p w:rsidR="0013749B" w:rsidRDefault="0013749B">
                  <w:pPr>
                    <w:jc w:val="center"/>
                  </w:pPr>
                  <w:r>
                    <w:rPr>
                      <w:rFonts w:hint="eastAsia"/>
                      <w:sz w:val="15"/>
                      <w:szCs w:val="21"/>
                    </w:rPr>
                    <w:t>（比赛区域）</w:t>
                  </w:r>
                </w:p>
              </w:txbxContent>
            </v:textbox>
          </v:shape>
        </w:pic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（四）竞赛场地：1</w:t>
      </w:r>
      <w:r w:rsidR="005B17C0">
        <w:rPr>
          <w:rFonts w:ascii="方正仿宋_GBK" w:eastAsia="方正仿宋_GBK" w:hAnsi="方正仿宋_GBK" w:cs="方正仿宋_GBK" w:hint="eastAsia"/>
          <w:sz w:val="32"/>
          <w:szCs w:val="32"/>
        </w:rPr>
        <w:t>号实训楼、2号实训楼</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（五）赛点事务咨询：</w:t>
      </w:r>
      <w:r w:rsidR="008701D8">
        <w:rPr>
          <w:rFonts w:ascii="方正仿宋_GBK" w:eastAsia="方正仿宋_GBK" w:hAnsi="方正仿宋_GBK" w:cs="方正仿宋_GBK" w:hint="eastAsia"/>
          <w:sz w:val="32"/>
          <w:szCs w:val="32"/>
        </w:rPr>
        <w:t>戴瓅伟</w:t>
      </w:r>
      <w:r>
        <w:rPr>
          <w:rFonts w:ascii="方正仿宋_GBK" w:eastAsia="方正仿宋_GBK" w:hAnsi="方正仿宋_GBK" w:cs="方正仿宋_GBK" w:hint="eastAsia"/>
          <w:sz w:val="32"/>
          <w:szCs w:val="32"/>
        </w:rPr>
        <w:t xml:space="preserve">  1335555</w:t>
      </w:r>
      <w:r w:rsidR="008701D8">
        <w:rPr>
          <w:rFonts w:ascii="方正仿宋_GBK" w:eastAsia="方正仿宋_GBK" w:hAnsi="方正仿宋_GBK" w:cs="方正仿宋_GBK" w:hint="eastAsia"/>
          <w:sz w:val="32"/>
          <w:szCs w:val="32"/>
        </w:rPr>
        <w:t>1909</w:t>
      </w:r>
    </w:p>
    <w:p w:rsidR="0013749B" w:rsidRDefault="0013749B">
      <w:pPr>
        <w:pStyle w:val="1"/>
        <w:spacing w:before="100" w:after="90"/>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t>二、报到须知</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（一）报到时间：202</w:t>
      </w:r>
      <w:r w:rsidR="00227235">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w:t>
      </w:r>
      <w:r w:rsidR="00227235">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月</w:t>
      </w:r>
      <w:r w:rsidR="00227235">
        <w:rPr>
          <w:rFonts w:ascii="方正仿宋_GBK" w:eastAsia="方正仿宋_GBK" w:hAnsi="方正仿宋_GBK" w:cs="方正仿宋_GBK" w:hint="eastAsia"/>
          <w:sz w:val="32"/>
          <w:szCs w:val="32"/>
        </w:rPr>
        <w:t>24</w:t>
      </w:r>
      <w:r>
        <w:rPr>
          <w:rFonts w:ascii="方正仿宋_GBK" w:eastAsia="方正仿宋_GBK" w:hAnsi="方正仿宋_GBK" w:cs="方正仿宋_GBK" w:hint="eastAsia"/>
          <w:sz w:val="32"/>
          <w:szCs w:val="32"/>
        </w:rPr>
        <w:t>日12:00前。</w:t>
      </w:r>
    </w:p>
    <w:p w:rsidR="0013749B" w:rsidRPr="005B17C0" w:rsidRDefault="0013749B">
      <w:pPr>
        <w:ind w:firstLineChars="200" w:firstLine="640"/>
        <w:rPr>
          <w:rFonts w:ascii="方正仿宋_GBK" w:eastAsia="方正仿宋_GBK" w:hAnsi="方正仿宋_GBK" w:cs="方正仿宋_GBK"/>
          <w:sz w:val="32"/>
          <w:szCs w:val="32"/>
        </w:rPr>
      </w:pPr>
      <w:r w:rsidRPr="005B17C0">
        <w:rPr>
          <w:rFonts w:ascii="方正仿宋_GBK" w:eastAsia="方正仿宋_GBK" w:hAnsi="方正仿宋_GBK" w:cs="方正仿宋_GBK" w:hint="eastAsia"/>
          <w:sz w:val="32"/>
          <w:szCs w:val="32"/>
        </w:rPr>
        <w:t>（二）报到地点：马鞍山市</w:t>
      </w:r>
      <w:r w:rsidRPr="005B17C0">
        <w:rPr>
          <w:rFonts w:ascii="方正仿宋_GBK" w:eastAsia="方正仿宋_GBK" w:hAnsi="方正仿宋_GBK" w:cs="方正仿宋_GBK"/>
          <w:sz w:val="32"/>
          <w:szCs w:val="32"/>
        </w:rPr>
        <w:t>姚家寨度假村天地人和酒店</w:t>
      </w:r>
    </w:p>
    <w:p w:rsidR="0013749B" w:rsidRPr="005B17C0" w:rsidRDefault="0013749B">
      <w:pPr>
        <w:ind w:leftChars="300" w:left="630"/>
        <w:rPr>
          <w:rFonts w:ascii="方正仿宋_GBK" w:eastAsia="方正仿宋_GBK" w:hAnsi="方正仿宋_GBK" w:cs="方正仿宋_GBK"/>
          <w:sz w:val="32"/>
          <w:szCs w:val="32"/>
        </w:rPr>
      </w:pPr>
      <w:r w:rsidRPr="005B17C0">
        <w:rPr>
          <w:rFonts w:ascii="方正仿宋_GBK" w:eastAsia="方正仿宋_GBK" w:hAnsi="方正仿宋_GBK" w:cs="方正仿宋_GBK" w:hint="eastAsia"/>
          <w:sz w:val="32"/>
          <w:szCs w:val="32"/>
        </w:rPr>
        <w:t>酒店地址：</w:t>
      </w:r>
      <w:r w:rsidRPr="005B17C0">
        <w:rPr>
          <w:rFonts w:ascii="方正仿宋_GBK" w:eastAsia="方正仿宋_GBK" w:hAnsi="方正仿宋_GBK" w:cs="方正仿宋_GBK"/>
          <w:sz w:val="32"/>
          <w:szCs w:val="32"/>
        </w:rPr>
        <w:t>马鞍山市</w:t>
      </w:r>
      <w:proofErr w:type="gramStart"/>
      <w:r w:rsidRPr="005B17C0">
        <w:rPr>
          <w:rFonts w:ascii="方正仿宋_GBK" w:eastAsia="方正仿宋_GBK" w:hAnsi="方正仿宋_GBK" w:cs="方正仿宋_GBK"/>
          <w:sz w:val="32"/>
          <w:szCs w:val="32"/>
        </w:rPr>
        <w:t>雨山区</w:t>
      </w:r>
      <w:proofErr w:type="gramEnd"/>
      <w:r w:rsidRPr="005B17C0">
        <w:rPr>
          <w:rFonts w:ascii="方正仿宋_GBK" w:eastAsia="方正仿宋_GBK" w:hAnsi="方正仿宋_GBK" w:cs="方正仿宋_GBK"/>
          <w:sz w:val="32"/>
          <w:szCs w:val="32"/>
        </w:rPr>
        <w:t>马向路999号（市国营林场旁）</w:t>
      </w:r>
      <w:r w:rsidRPr="005B17C0">
        <w:rPr>
          <w:rFonts w:ascii="方正仿宋_GBK" w:eastAsia="方正仿宋_GBK" w:hAnsi="方正仿宋_GBK" w:cs="方正仿宋_GBK" w:hint="eastAsia"/>
          <w:sz w:val="32"/>
          <w:szCs w:val="32"/>
        </w:rPr>
        <w:t>酒店联系人：张经理（</w:t>
      </w:r>
      <w:r w:rsidRPr="005B17C0">
        <w:rPr>
          <w:rFonts w:ascii="方正仿宋_GBK" w:eastAsia="方正仿宋_GBK" w:hAnsi="方正仿宋_GBK" w:cs="方正仿宋_GBK"/>
          <w:sz w:val="32"/>
          <w:szCs w:val="32"/>
        </w:rPr>
        <w:t>18055556996</w:t>
      </w:r>
      <w:r w:rsidRPr="005B17C0">
        <w:rPr>
          <w:rFonts w:ascii="方正仿宋_GBK" w:eastAsia="方正仿宋_GBK" w:hAnsi="方正仿宋_GBK" w:cs="方正仿宋_GBK" w:hint="eastAsia"/>
          <w:sz w:val="32"/>
          <w:szCs w:val="32"/>
        </w:rPr>
        <w:t>）</w:t>
      </w:r>
    </w:p>
    <w:p w:rsidR="0013749B" w:rsidRPr="005B17C0" w:rsidRDefault="0013749B">
      <w:pPr>
        <w:ind w:firstLineChars="200" w:firstLine="640"/>
        <w:rPr>
          <w:rFonts w:ascii="方正仿宋_GBK" w:eastAsia="方正仿宋_GBK" w:hAnsi="方正仿宋_GBK" w:cs="方正仿宋_GBK"/>
          <w:sz w:val="32"/>
          <w:szCs w:val="32"/>
        </w:rPr>
      </w:pPr>
      <w:r w:rsidRPr="005B17C0">
        <w:rPr>
          <w:rFonts w:ascii="方正仿宋_GBK" w:eastAsia="方正仿宋_GBK" w:hAnsi="方正仿宋_GBK" w:cs="方正仿宋_GBK" w:hint="eastAsia"/>
          <w:sz w:val="32"/>
          <w:szCs w:val="32"/>
        </w:rPr>
        <w:lastRenderedPageBreak/>
        <w:t>大赛服务组联系人：符老师（13355552300）</w:t>
      </w:r>
    </w:p>
    <w:p w:rsidR="0013749B" w:rsidRDefault="00EB4E18" w:rsidP="00EB4E18">
      <w:pPr>
        <w:ind w:firstLineChars="1100" w:firstLine="35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葛老师</w:t>
      </w:r>
      <w:r w:rsidR="0013749B" w:rsidRPr="005B17C0">
        <w:rPr>
          <w:rFonts w:ascii="方正仿宋_GBK" w:eastAsia="方正仿宋_GBK" w:hAnsi="方正仿宋_GBK" w:cs="方正仿宋_GBK" w:hint="eastAsia"/>
          <w:sz w:val="32"/>
          <w:szCs w:val="32"/>
        </w:rPr>
        <w:t>（13355551006）</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（三）注意事项：</w:t>
      </w:r>
    </w:p>
    <w:p w:rsidR="00006845" w:rsidRDefault="00006845" w:rsidP="00006845">
      <w:pPr>
        <w:ind w:firstLineChars="200" w:firstLine="640"/>
        <w:rPr>
          <w:rFonts w:ascii="方正仿宋_GBK" w:eastAsia="方正仿宋_GBK" w:hAnsi="方正仿宋_GBK" w:cs="方正仿宋_GBK"/>
          <w:sz w:val="32"/>
          <w:szCs w:val="32"/>
        </w:rPr>
      </w:pPr>
      <w:r w:rsidRPr="00006845">
        <w:rPr>
          <w:rFonts w:ascii="方正仿宋_GBK" w:eastAsia="方正仿宋_GBK" w:hAnsi="方正仿宋_GBK" w:cs="方正仿宋_GBK" w:hint="eastAsia"/>
          <w:sz w:val="32"/>
          <w:szCs w:val="32"/>
        </w:rPr>
        <w:t>1.为贯彻落实疫情防控措施，按</w:t>
      </w:r>
      <w:proofErr w:type="gramStart"/>
      <w:r w:rsidRPr="00006845">
        <w:rPr>
          <w:rFonts w:ascii="方正仿宋_GBK" w:eastAsia="方正仿宋_GBK" w:hAnsi="方正仿宋_GBK" w:cs="方正仿宋_GBK" w:hint="eastAsia"/>
          <w:sz w:val="32"/>
          <w:szCs w:val="32"/>
        </w:rPr>
        <w:t>省大赛办</w:t>
      </w:r>
      <w:proofErr w:type="gramEnd"/>
      <w:r w:rsidRPr="00006845">
        <w:rPr>
          <w:rFonts w:ascii="方正仿宋_GBK" w:eastAsia="方正仿宋_GBK" w:hAnsi="方正仿宋_GBK" w:cs="方正仿宋_GBK" w:hint="eastAsia"/>
          <w:sz w:val="32"/>
          <w:szCs w:val="32"/>
        </w:rPr>
        <w:t>要求，各参赛队对参赛学生和指导教师进行健康监测。所有参赛选手、指导教师等要在宾馆完成体温检测，一切正常后统一乘车进入校园，不得带病参加比赛，如有特殊情况需要单独来校的，在学校门口检测体温并登记，正常后进入校园。</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2.请各参赛队提前安排好本代表队领队工作人员一名，按时参加赛点学校组织的领队会议，凭领队证参会。</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3.各参赛队住宿统一安排，食宿费用自理。</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4.由各参赛队领队带领参赛选手到赛点指定宾馆报到、登记、办理入住手续，参赛队领取参赛证件和相关资料。</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各参赛选手报到时须提供本人身份证（原件）、学生证（原件）和加盖学校公章的学籍表、意外伤害保险证明报到，四证相符，并上交参赛选手安全承诺书后，方可领取参赛证。参赛选手凭本人参赛证进行赛位号抽签，参赛选手在赛场内部只需</w:t>
      </w:r>
      <w:proofErr w:type="gramStart"/>
      <w:r>
        <w:rPr>
          <w:rFonts w:ascii="方正仿宋_GBK" w:eastAsia="方正仿宋_GBK" w:hAnsi="方正仿宋_GBK" w:cs="方正仿宋_GBK" w:hint="eastAsia"/>
          <w:sz w:val="32"/>
          <w:szCs w:val="32"/>
        </w:rPr>
        <w:t>提供赛</w:t>
      </w:r>
      <w:proofErr w:type="gramEnd"/>
      <w:r>
        <w:rPr>
          <w:rFonts w:ascii="方正仿宋_GBK" w:eastAsia="方正仿宋_GBK" w:hAnsi="方正仿宋_GBK" w:cs="方正仿宋_GBK" w:hint="eastAsia"/>
          <w:sz w:val="32"/>
          <w:szCs w:val="32"/>
        </w:rPr>
        <w:t>位号。住宿人员要自带身份证等，以便安排住宿。</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6.交通问题：大赛期间组委会安排车辆接送比赛选手、教练及领队（具体发车时间张贴在宾馆大厅），相关人员凭证件免费乘车。</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proofErr w:type="gramStart"/>
      <w:r>
        <w:rPr>
          <w:rFonts w:ascii="方正仿宋_GBK" w:eastAsia="方正仿宋_GBK" w:hAnsi="方正仿宋_GBK" w:cs="方正仿宋_GBK" w:hint="eastAsia"/>
          <w:sz w:val="32"/>
          <w:szCs w:val="32"/>
        </w:rPr>
        <w:t>请选手</w:t>
      </w:r>
      <w:proofErr w:type="gramEnd"/>
      <w:r>
        <w:rPr>
          <w:rFonts w:ascii="方正仿宋_GBK" w:eastAsia="方正仿宋_GBK" w:hAnsi="方正仿宋_GBK" w:cs="方正仿宋_GBK" w:hint="eastAsia"/>
          <w:sz w:val="32"/>
          <w:szCs w:val="32"/>
        </w:rPr>
        <w:t>仔细阅读竞赛规程，严格按大赛组委会公布的工</w:t>
      </w:r>
      <w:r>
        <w:rPr>
          <w:rFonts w:ascii="方正仿宋_GBK" w:eastAsia="方正仿宋_GBK" w:hAnsi="方正仿宋_GBK" w:cs="方正仿宋_GBK" w:hint="eastAsia"/>
          <w:sz w:val="32"/>
          <w:szCs w:val="32"/>
        </w:rPr>
        <w:lastRenderedPageBreak/>
        <w:t>量具清单携带工量具（含刀柄），以免造成不必要的麻烦。</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8.每位选手配带一套工量具、刀具及刀柄，不得互借，同一地市同一场次比赛，所带刀柄的型号要与赛点学校机床吻合，具体情况请提前向赛点咨询（联系人：</w:t>
      </w:r>
      <w:r w:rsidR="00566D04">
        <w:rPr>
          <w:rFonts w:ascii="方正仿宋_GBK" w:eastAsia="方正仿宋_GBK" w:hAnsi="方正仿宋_GBK" w:cs="方正仿宋_GBK" w:hint="eastAsia"/>
          <w:sz w:val="32"/>
          <w:szCs w:val="32"/>
        </w:rPr>
        <w:t>戴瓅伟</w:t>
      </w:r>
      <w:r>
        <w:rPr>
          <w:rFonts w:ascii="方正仿宋_GBK" w:eastAsia="方正仿宋_GBK" w:hAnsi="方正仿宋_GBK" w:cs="方正仿宋_GBK" w:hint="eastAsia"/>
          <w:sz w:val="32"/>
          <w:szCs w:val="32"/>
        </w:rPr>
        <w:t xml:space="preserve"> 1335555</w:t>
      </w:r>
      <w:r w:rsidR="00566D04">
        <w:rPr>
          <w:rFonts w:ascii="方正仿宋_GBK" w:eastAsia="方正仿宋_GBK" w:hAnsi="方正仿宋_GBK" w:cs="方正仿宋_GBK" w:hint="eastAsia"/>
          <w:sz w:val="32"/>
          <w:szCs w:val="32"/>
        </w:rPr>
        <w:t>1909</w:t>
      </w:r>
      <w:r>
        <w:rPr>
          <w:rFonts w:ascii="方正仿宋_GBK" w:eastAsia="方正仿宋_GBK" w:hAnsi="方正仿宋_GBK" w:cs="方正仿宋_GBK" w:hint="eastAsia"/>
          <w:sz w:val="32"/>
          <w:szCs w:val="32"/>
        </w:rPr>
        <w:t>）。</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9.领队工作会议时间：</w:t>
      </w:r>
      <w:r w:rsidR="00214EED">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月</w:t>
      </w:r>
      <w:r w:rsidR="00214EED">
        <w:rPr>
          <w:rFonts w:ascii="方正仿宋_GBK" w:eastAsia="方正仿宋_GBK" w:hAnsi="方正仿宋_GBK" w:cs="方正仿宋_GBK" w:hint="eastAsia"/>
          <w:sz w:val="32"/>
          <w:szCs w:val="32"/>
        </w:rPr>
        <w:t>24</w:t>
      </w:r>
      <w:r>
        <w:rPr>
          <w:rFonts w:ascii="方正仿宋_GBK" w:eastAsia="方正仿宋_GBK" w:hAnsi="方正仿宋_GBK" w:cs="方正仿宋_GBK" w:hint="eastAsia"/>
          <w:sz w:val="32"/>
          <w:szCs w:val="32"/>
        </w:rPr>
        <w:t>日下午15：00—16:00。</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10.参观赛场时间：</w:t>
      </w:r>
      <w:r w:rsidR="00214EED">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月</w:t>
      </w:r>
      <w:r w:rsidR="00214EED">
        <w:rPr>
          <w:rFonts w:ascii="方正仿宋_GBK" w:eastAsia="方正仿宋_GBK" w:hAnsi="方正仿宋_GBK" w:cs="方正仿宋_GBK" w:hint="eastAsia"/>
          <w:sz w:val="32"/>
          <w:szCs w:val="32"/>
        </w:rPr>
        <w:t>24</w:t>
      </w:r>
      <w:r>
        <w:rPr>
          <w:rFonts w:ascii="方正仿宋_GBK" w:eastAsia="方正仿宋_GBK" w:hAnsi="方正仿宋_GBK" w:cs="方正仿宋_GBK" w:hint="eastAsia"/>
          <w:sz w:val="32"/>
          <w:szCs w:val="32"/>
        </w:rPr>
        <w:t>日下午15：00—16：00，按照规定时间，每队一名指导教师带领本队选手进入场地。</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11.大赛期间，各代表队须为每位参赛选手办理意外伤害险，报到时交到工作人员。马鞍山市治安状况良好，各参赛队要注意交通、财产及人身安全。</w:t>
      </w:r>
    </w:p>
    <w:p w:rsidR="0013749B" w:rsidRDefault="0013749B">
      <w:pPr>
        <w:pStyle w:val="1"/>
        <w:spacing w:before="100" w:after="90"/>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t>三、赛点组织机构</w:t>
      </w:r>
    </w:p>
    <w:p w:rsidR="0013749B" w:rsidRDefault="0013749B">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（一）马鞍山工业学校赛点领导组</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组长：邰德水</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成员：</w:t>
      </w:r>
      <w:r w:rsidR="007B1668">
        <w:rPr>
          <w:rFonts w:ascii="方正仿宋_GBK" w:eastAsia="方正仿宋_GBK" w:hAnsi="方正仿宋_GBK" w:cs="方正仿宋_GBK" w:hint="eastAsia"/>
          <w:sz w:val="32"/>
          <w:szCs w:val="32"/>
        </w:rPr>
        <w:t>王雁、张立文、</w:t>
      </w:r>
      <w:r w:rsidR="00566D04">
        <w:rPr>
          <w:rFonts w:ascii="方正仿宋_GBK" w:eastAsia="方正仿宋_GBK" w:hAnsi="方正仿宋_GBK" w:cs="方正仿宋_GBK" w:hint="eastAsia"/>
          <w:sz w:val="32"/>
          <w:szCs w:val="32"/>
        </w:rPr>
        <w:t>黄云林、陈志</w:t>
      </w:r>
      <w:proofErr w:type="gramStart"/>
      <w:r w:rsidR="00566D04">
        <w:rPr>
          <w:rFonts w:ascii="方正仿宋_GBK" w:eastAsia="方正仿宋_GBK" w:hAnsi="方正仿宋_GBK" w:cs="方正仿宋_GBK" w:hint="eastAsia"/>
          <w:sz w:val="32"/>
          <w:szCs w:val="32"/>
        </w:rPr>
        <w:t>坚</w:t>
      </w:r>
      <w:proofErr w:type="gramEnd"/>
    </w:p>
    <w:p w:rsidR="0013749B" w:rsidRDefault="0013749B">
      <w:pPr>
        <w:ind w:firstLineChars="200" w:firstLine="640"/>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下设赛</w:t>
      </w:r>
      <w:proofErr w:type="gramEnd"/>
      <w:r>
        <w:rPr>
          <w:rFonts w:ascii="方正仿宋_GBK" w:eastAsia="方正仿宋_GBK" w:hAnsi="方正仿宋_GBK" w:cs="方正仿宋_GBK" w:hint="eastAsia"/>
          <w:sz w:val="32"/>
          <w:szCs w:val="32"/>
        </w:rPr>
        <w:t>点办公室</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  任：</w:t>
      </w:r>
      <w:r w:rsidR="00B06826">
        <w:rPr>
          <w:rFonts w:ascii="方正仿宋_GBK" w:eastAsia="方正仿宋_GBK" w:hAnsi="方正仿宋_GBK" w:cs="方正仿宋_GBK" w:hint="eastAsia"/>
          <w:sz w:val="32"/>
          <w:szCs w:val="32"/>
        </w:rPr>
        <w:t>黄云林</w:t>
      </w:r>
    </w:p>
    <w:p w:rsidR="00C3287C" w:rsidRDefault="00C3287C" w:rsidP="00C3287C">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  员：</w:t>
      </w:r>
      <w:proofErr w:type="gramStart"/>
      <w:r>
        <w:rPr>
          <w:rFonts w:ascii="方正仿宋_GBK" w:eastAsia="方正仿宋_GBK" w:hAnsi="方正仿宋_GBK" w:cs="方正仿宋_GBK" w:hint="eastAsia"/>
          <w:sz w:val="32"/>
          <w:szCs w:val="32"/>
        </w:rPr>
        <w:t>王儒太</w:t>
      </w:r>
      <w:proofErr w:type="gramEnd"/>
      <w:r>
        <w:rPr>
          <w:rFonts w:ascii="方正仿宋_GBK" w:eastAsia="方正仿宋_GBK" w:hAnsi="方正仿宋_GBK" w:cs="方正仿宋_GBK" w:hint="eastAsia"/>
          <w:sz w:val="32"/>
          <w:szCs w:val="32"/>
        </w:rPr>
        <w:t>、李铁君、向群、余国平、郑虎劲、王军、王文兵、赵翔、包承梅、宋源源、秦胜、蒋伟、陶在甜</w:t>
      </w:r>
    </w:p>
    <w:p w:rsidR="0013749B" w:rsidRDefault="0013749B">
      <w:pPr>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（二）赛点办公室下设各工作组及职责</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1.综合协调组：</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组长：</w:t>
      </w:r>
      <w:r w:rsidR="00566D04">
        <w:rPr>
          <w:rFonts w:ascii="方正仿宋_GBK" w:eastAsia="方正仿宋_GBK" w:hAnsi="方正仿宋_GBK" w:cs="方正仿宋_GBK" w:hint="eastAsia"/>
          <w:sz w:val="32"/>
          <w:szCs w:val="32"/>
        </w:rPr>
        <w:t>余国平</w:t>
      </w:r>
      <w:r>
        <w:rPr>
          <w:rFonts w:ascii="方正仿宋_GBK" w:eastAsia="方正仿宋_GBK" w:hAnsi="方正仿宋_GBK" w:cs="方正仿宋_GBK" w:hint="eastAsia"/>
          <w:sz w:val="32"/>
          <w:szCs w:val="32"/>
        </w:rPr>
        <w:t>（1</w:t>
      </w:r>
      <w:r w:rsidR="00566D04">
        <w:rPr>
          <w:rFonts w:ascii="方正仿宋_GBK" w:eastAsia="方正仿宋_GBK" w:hAnsi="方正仿宋_GBK" w:cs="方正仿宋_GBK"/>
          <w:sz w:val="32"/>
          <w:szCs w:val="32"/>
        </w:rPr>
        <w:t>88555</w:t>
      </w:r>
      <w:r w:rsidR="00566D04">
        <w:rPr>
          <w:rFonts w:ascii="方正仿宋_GBK" w:eastAsia="方正仿宋_GBK" w:hAnsi="方正仿宋_GBK" w:cs="方正仿宋_GBK" w:hint="eastAsia"/>
          <w:sz w:val="32"/>
          <w:szCs w:val="32"/>
        </w:rPr>
        <w:t>68072</w:t>
      </w:r>
      <w:r>
        <w:rPr>
          <w:rFonts w:ascii="方正仿宋_GBK" w:eastAsia="方正仿宋_GBK" w:hAnsi="方正仿宋_GBK" w:cs="方正仿宋_GBK" w:hint="eastAsia"/>
          <w:sz w:val="32"/>
          <w:szCs w:val="32"/>
        </w:rPr>
        <w:t xml:space="preserve">）   </w:t>
      </w:r>
    </w:p>
    <w:p w:rsidR="0013749B" w:rsidRDefault="00566D04">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副组长：赵翔</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成员：赵青文、赵睿等人</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工作职责：</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（1）负责我校工作人员、参赛选手、裁判员通勤车辆安排；</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（2）负责联系安排参赛队住宿宾馆，负责外调裁判员住宿、就餐预订；</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（3）负责接待外调裁判员报到、组织大赛期间裁判员通勤；</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（4）负责技术保障人员的住宿就餐和通勤安排；</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（5）负责大赛期间、比赛进行中选手、裁判、工作人员的工作餐安排；</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（6）负责到我校赛点巡视的省、市、局领导接待；</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（7）负责联络新闻媒体对大赛进行报道；</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（8）负责大赛期间照片采集、信息发布、显示屏字幕安排。 </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2.竞赛事务组：</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组长：</w:t>
      </w:r>
      <w:r w:rsidR="00566D04">
        <w:rPr>
          <w:rFonts w:ascii="方正仿宋_GBK" w:eastAsia="方正仿宋_GBK" w:hAnsi="方正仿宋_GBK" w:cs="方正仿宋_GBK" w:hint="eastAsia"/>
          <w:sz w:val="32"/>
          <w:szCs w:val="32"/>
        </w:rPr>
        <w:t>秦胜</w:t>
      </w:r>
      <w:r>
        <w:rPr>
          <w:rFonts w:ascii="方正仿宋_GBK" w:eastAsia="方正仿宋_GBK" w:hAnsi="方正仿宋_GBK" w:cs="方正仿宋_GBK" w:hint="eastAsia"/>
          <w:sz w:val="32"/>
          <w:szCs w:val="32"/>
        </w:rPr>
        <w:t>（1</w:t>
      </w:r>
      <w:r w:rsidR="000800E7">
        <w:rPr>
          <w:rFonts w:ascii="方正仿宋_GBK" w:eastAsia="方正仿宋_GBK" w:hAnsi="方正仿宋_GBK" w:cs="方正仿宋_GBK" w:hint="eastAsia"/>
          <w:sz w:val="32"/>
          <w:szCs w:val="32"/>
        </w:rPr>
        <w:t>8855580991</w:t>
      </w:r>
      <w:r>
        <w:rPr>
          <w:rFonts w:ascii="方正仿宋_GBK" w:eastAsia="方正仿宋_GBK" w:hAnsi="方正仿宋_GBK" w:cs="方正仿宋_GBK" w:hint="eastAsia"/>
          <w:sz w:val="32"/>
          <w:szCs w:val="32"/>
        </w:rPr>
        <w:t>）</w:t>
      </w:r>
    </w:p>
    <w:p w:rsidR="0013749B" w:rsidRDefault="000800E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副组长：</w:t>
      </w:r>
      <w:r w:rsidR="0013749B">
        <w:rPr>
          <w:rFonts w:ascii="方正仿宋_GBK" w:eastAsia="方正仿宋_GBK" w:hAnsi="方正仿宋_GBK" w:cs="方正仿宋_GBK" w:hint="eastAsia"/>
          <w:sz w:val="32"/>
          <w:szCs w:val="32"/>
        </w:rPr>
        <w:t>蒋伟</w:t>
      </w:r>
      <w:r>
        <w:rPr>
          <w:rFonts w:ascii="方正仿宋_GBK" w:eastAsia="方正仿宋_GBK" w:hAnsi="方正仿宋_GBK" w:cs="方正仿宋_GBK" w:hint="eastAsia"/>
          <w:sz w:val="32"/>
          <w:szCs w:val="32"/>
        </w:rPr>
        <w:t>、戴瓅伟</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成员：葛德俊、符娟、张瑾等人</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工作职责：</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（1）负责组织制定大赛规则相关技术文件、秩序册、竞赛指南、工位抽签办法，各种大赛实施细则及赛场分布图；</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（2）负责与省厅沟通协调，安排大赛赛程赛</w:t>
      </w:r>
      <w:proofErr w:type="gramStart"/>
      <w:r>
        <w:rPr>
          <w:rFonts w:ascii="方正仿宋_GBK" w:eastAsia="方正仿宋_GBK" w:hAnsi="方正仿宋_GBK" w:cs="方正仿宋_GBK" w:hint="eastAsia"/>
          <w:sz w:val="32"/>
          <w:szCs w:val="32"/>
        </w:rPr>
        <w:t>务</w:t>
      </w:r>
      <w:proofErr w:type="gramEnd"/>
      <w:r>
        <w:rPr>
          <w:rFonts w:ascii="方正仿宋_GBK" w:eastAsia="方正仿宋_GBK" w:hAnsi="方正仿宋_GBK" w:cs="方正仿宋_GBK" w:hint="eastAsia"/>
          <w:sz w:val="32"/>
          <w:szCs w:val="32"/>
        </w:rPr>
        <w:t>；</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（3）负责大赛所需设备的评估和不足设备的购置工作；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（4）负责技术保障人员、维保人员的联系及安排；</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（5）负责安排参赛队住宿地点，接待参赛队报到报名；</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（6）负责组织大赛期间参赛队员通勤；</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（7）负责参赛选手熟悉赛场；</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（8）负责大赛工作例会安排，整理会议纪要，对会议议定的事项进行催办和信息反馈；</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（9）负责各个参赛单位领队、教练休息室安排和服务工作；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（10）负责比赛现场突发事件处置；</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（11）负责我校选手赴其他赛点竞赛管理工作；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（12）负责我校参赛学生意外伤害保险购买；</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3.氛围保障组：</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组长：李铁君（1</w:t>
      </w:r>
      <w:r>
        <w:rPr>
          <w:rFonts w:ascii="方正仿宋_GBK" w:eastAsia="方正仿宋_GBK" w:hAnsi="方正仿宋_GBK" w:cs="方正仿宋_GBK"/>
          <w:sz w:val="32"/>
          <w:szCs w:val="32"/>
        </w:rPr>
        <w:t>8855568070</w:t>
      </w:r>
      <w:r>
        <w:rPr>
          <w:rFonts w:ascii="方正仿宋_GBK" w:eastAsia="方正仿宋_GBK" w:hAnsi="方正仿宋_GBK" w:cs="方正仿宋_GBK" w:hint="eastAsia"/>
          <w:sz w:val="32"/>
          <w:szCs w:val="32"/>
        </w:rPr>
        <w:t xml:space="preserve">）  </w:t>
      </w:r>
    </w:p>
    <w:p w:rsidR="0013749B" w:rsidRDefault="007376E9">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副组长：陶在甜</w:t>
      </w:r>
    </w:p>
    <w:p w:rsidR="0013749B" w:rsidRDefault="000800E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成员：</w:t>
      </w:r>
      <w:r w:rsidR="007376E9">
        <w:rPr>
          <w:rFonts w:ascii="方正仿宋_GBK" w:eastAsia="方正仿宋_GBK" w:hAnsi="方正仿宋_GBK" w:cs="方正仿宋_GBK" w:hint="eastAsia"/>
          <w:sz w:val="32"/>
          <w:szCs w:val="32"/>
        </w:rPr>
        <w:t>何宏明</w:t>
      </w:r>
      <w:r w:rsidR="0013749B">
        <w:rPr>
          <w:rFonts w:ascii="方正仿宋_GBK" w:eastAsia="方正仿宋_GBK" w:hAnsi="方正仿宋_GBK" w:cs="方正仿宋_GBK" w:hint="eastAsia"/>
          <w:sz w:val="32"/>
          <w:szCs w:val="32"/>
        </w:rPr>
        <w:t>、王青等人</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工作职责：</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（1）负责大赛期间我校在校学生管理，包括住校生集散地点管理，就餐秩序管理等，做好教育工作；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（2）负责赛点气氛营造工作；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（3）负责礼仪引导学生安排和培训工作、参赛选手和工作人员证件、标语、横幅、彩旗等制作。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4.纪检对接组： </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组长：向群（1</w:t>
      </w:r>
      <w:r>
        <w:rPr>
          <w:rFonts w:ascii="方正仿宋_GBK" w:eastAsia="方正仿宋_GBK" w:hAnsi="方正仿宋_GBK" w:cs="方正仿宋_GBK"/>
          <w:sz w:val="32"/>
          <w:szCs w:val="32"/>
        </w:rPr>
        <w:t>3805553646</w:t>
      </w:r>
      <w:r>
        <w:rPr>
          <w:rFonts w:ascii="方正仿宋_GBK" w:eastAsia="方正仿宋_GBK" w:hAnsi="方正仿宋_GBK" w:cs="方正仿宋_GBK" w:hint="eastAsia"/>
          <w:sz w:val="32"/>
          <w:szCs w:val="32"/>
        </w:rPr>
        <w:t xml:space="preserve">）  </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副组长：郑虎劲</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工作职责：</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（1）负责省厅纪检人员来校的联系、接待、服务工作；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（2）负责协助省厅纪检人员对大赛过程中各个环节的公平、公正进行监督；</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（3）负责接受本赛点参赛领队提出的申诉并提交仲裁，</w:t>
      </w:r>
      <w:proofErr w:type="gramStart"/>
      <w:r>
        <w:rPr>
          <w:rFonts w:ascii="方正仿宋_GBK" w:eastAsia="方正仿宋_GBK" w:hAnsi="方正仿宋_GBK" w:cs="方正仿宋_GBK" w:hint="eastAsia"/>
          <w:sz w:val="32"/>
          <w:szCs w:val="32"/>
        </w:rPr>
        <w:t>协助总</w:t>
      </w:r>
      <w:proofErr w:type="gramEnd"/>
      <w:r>
        <w:rPr>
          <w:rFonts w:ascii="方正仿宋_GBK" w:eastAsia="方正仿宋_GBK" w:hAnsi="方正仿宋_GBK" w:cs="方正仿宋_GBK" w:hint="eastAsia"/>
          <w:sz w:val="32"/>
          <w:szCs w:val="32"/>
        </w:rPr>
        <w:t>裁判长和省厅纪检人员依法查处大赛过程中的违纪行为；</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sidR="005C0E2E">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月</w:t>
      </w:r>
      <w:r w:rsidR="005C0E2E">
        <w:rPr>
          <w:rFonts w:ascii="方正仿宋_GBK" w:eastAsia="方正仿宋_GBK" w:hAnsi="方正仿宋_GBK" w:cs="方正仿宋_GBK" w:hint="eastAsia"/>
          <w:sz w:val="32"/>
          <w:szCs w:val="32"/>
        </w:rPr>
        <w:t>24</w:t>
      </w:r>
      <w:r>
        <w:rPr>
          <w:rFonts w:ascii="方正仿宋_GBK" w:eastAsia="方正仿宋_GBK" w:hAnsi="方正仿宋_GBK" w:cs="方正仿宋_GBK" w:hint="eastAsia"/>
          <w:sz w:val="32"/>
          <w:szCs w:val="32"/>
        </w:rPr>
        <w:t>日下午在实训1号楼门口公示栏</w:t>
      </w:r>
      <w:proofErr w:type="gramStart"/>
      <w:r>
        <w:rPr>
          <w:rFonts w:ascii="方正仿宋_GBK" w:eastAsia="方正仿宋_GBK" w:hAnsi="方正仿宋_GBK" w:cs="方正仿宋_GBK" w:hint="eastAsia"/>
          <w:sz w:val="32"/>
          <w:szCs w:val="32"/>
        </w:rPr>
        <w:t>公告省</w:t>
      </w:r>
      <w:proofErr w:type="gramEnd"/>
      <w:r>
        <w:rPr>
          <w:rFonts w:ascii="方正仿宋_GBK" w:eastAsia="方正仿宋_GBK" w:hAnsi="方正仿宋_GBK" w:cs="方正仿宋_GBK" w:hint="eastAsia"/>
          <w:sz w:val="32"/>
          <w:szCs w:val="32"/>
        </w:rPr>
        <w:t>监督员、纪检人员电话。</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5.设备技术组：（设备维护、耗材保障）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组长：</w:t>
      </w:r>
      <w:r w:rsidR="000800E7">
        <w:rPr>
          <w:rFonts w:ascii="方正仿宋_GBK" w:eastAsia="方正仿宋_GBK" w:hAnsi="方正仿宋_GBK" w:cs="方正仿宋_GBK" w:hint="eastAsia"/>
          <w:sz w:val="32"/>
          <w:szCs w:val="32"/>
        </w:rPr>
        <w:t>戴瓅伟</w:t>
      </w:r>
      <w:r>
        <w:rPr>
          <w:rFonts w:ascii="方正仿宋_GBK" w:eastAsia="方正仿宋_GBK" w:hAnsi="方正仿宋_GBK" w:cs="方正仿宋_GBK" w:hint="eastAsia"/>
          <w:sz w:val="32"/>
          <w:szCs w:val="32"/>
        </w:rPr>
        <w:t>（1</w:t>
      </w:r>
      <w:r>
        <w:rPr>
          <w:rFonts w:ascii="方正仿宋_GBK" w:eastAsia="方正仿宋_GBK" w:hAnsi="方正仿宋_GBK" w:cs="方正仿宋_GBK"/>
          <w:sz w:val="32"/>
          <w:szCs w:val="32"/>
        </w:rPr>
        <w:t>335555</w:t>
      </w:r>
      <w:r w:rsidR="000800E7">
        <w:rPr>
          <w:rFonts w:ascii="方正仿宋_GBK" w:eastAsia="方正仿宋_GBK" w:hAnsi="方正仿宋_GBK" w:cs="方正仿宋_GBK" w:hint="eastAsia"/>
          <w:sz w:val="32"/>
          <w:szCs w:val="32"/>
        </w:rPr>
        <w:t>1909</w:t>
      </w:r>
      <w:r>
        <w:rPr>
          <w:rFonts w:ascii="方正仿宋_GBK" w:eastAsia="方正仿宋_GBK" w:hAnsi="方正仿宋_GBK" w:cs="方正仿宋_GBK" w:hint="eastAsia"/>
          <w:sz w:val="32"/>
          <w:szCs w:val="32"/>
        </w:rPr>
        <w:t>）</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成员：</w:t>
      </w:r>
      <w:r w:rsidR="000800E7">
        <w:rPr>
          <w:rFonts w:ascii="方正仿宋_GBK" w:eastAsia="方正仿宋_GBK" w:hAnsi="方正仿宋_GBK" w:cs="方正仿宋_GBK" w:hint="eastAsia"/>
          <w:sz w:val="32"/>
          <w:szCs w:val="32"/>
        </w:rPr>
        <w:t>张海娟</w:t>
      </w:r>
      <w:r>
        <w:rPr>
          <w:rFonts w:ascii="方正仿宋_GBK" w:eastAsia="方正仿宋_GBK" w:hAnsi="方正仿宋_GBK" w:cs="方正仿宋_GBK" w:hint="eastAsia"/>
          <w:sz w:val="32"/>
          <w:szCs w:val="32"/>
        </w:rPr>
        <w:t>、唐召喜、</w:t>
      </w:r>
      <w:r w:rsidR="000800E7">
        <w:rPr>
          <w:rFonts w:ascii="方正仿宋_GBK" w:eastAsia="方正仿宋_GBK" w:hAnsi="方正仿宋_GBK" w:cs="方正仿宋_GBK" w:hint="eastAsia"/>
          <w:sz w:val="32"/>
          <w:szCs w:val="32"/>
        </w:rPr>
        <w:t>吴宏龙、</w:t>
      </w:r>
      <w:r>
        <w:rPr>
          <w:rFonts w:ascii="方正仿宋_GBK" w:eastAsia="方正仿宋_GBK" w:hAnsi="方正仿宋_GBK" w:cs="方正仿宋_GBK" w:hint="eastAsia"/>
          <w:sz w:val="32"/>
          <w:szCs w:val="32"/>
        </w:rPr>
        <w:t>周美琴等人</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工作职责：</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（1）负责竞赛刀具、工量具准备工作；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（2）负责竞赛耗材、毛坯准备工作；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（3）负责竞赛设备的维修、维护、调试和准备工作；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（4）负责赛场开放期间的相关工作；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（5）负责竞赛期间设备的技术保障工作；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（6）负责技术保障人员的住宿、就餐申报工作；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（7）负责竞赛裁判的联络、服务和管理工作；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（8）负责竞赛场地安排、清理、保洁工作。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6.后勤服务组：</w:t>
      </w:r>
    </w:p>
    <w:p w:rsidR="0013749B" w:rsidRDefault="000800E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组长：王文兵</w:t>
      </w:r>
      <w:r w:rsidR="0013749B">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13355551286</w:t>
      </w:r>
      <w:r w:rsidR="0013749B">
        <w:rPr>
          <w:rFonts w:ascii="方正仿宋_GBK" w:eastAsia="方正仿宋_GBK" w:hAnsi="方正仿宋_GBK" w:cs="方正仿宋_GBK" w:hint="eastAsia"/>
          <w:sz w:val="32"/>
          <w:szCs w:val="32"/>
        </w:rPr>
        <w:t>）</w:t>
      </w:r>
    </w:p>
    <w:p w:rsidR="000800E7" w:rsidRDefault="000800E7">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副组长：宋源源</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成员：刘国强、李闵慧</w:t>
      </w:r>
      <w:r w:rsidR="00006845">
        <w:rPr>
          <w:rFonts w:ascii="方正仿宋_GBK" w:eastAsia="方正仿宋_GBK" w:hAnsi="方正仿宋_GBK" w:cs="方正仿宋_GBK" w:hint="eastAsia"/>
          <w:sz w:val="32"/>
          <w:szCs w:val="32"/>
        </w:rPr>
        <w:t>、秦华、李斌</w:t>
      </w:r>
      <w:r>
        <w:rPr>
          <w:rFonts w:ascii="方正仿宋_GBK" w:eastAsia="方正仿宋_GBK" w:hAnsi="方正仿宋_GBK" w:cs="方正仿宋_GBK" w:hint="eastAsia"/>
          <w:sz w:val="32"/>
          <w:szCs w:val="32"/>
        </w:rPr>
        <w:t>等人</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工作职责：</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（1）负责赛点供水供电安全保障工作；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（2）参赛选手住宿宾馆的食品安全监督和</w:t>
      </w:r>
      <w:proofErr w:type="gramStart"/>
      <w:r>
        <w:rPr>
          <w:rFonts w:ascii="方正仿宋_GBK" w:eastAsia="方正仿宋_GBK" w:hAnsi="方正仿宋_GBK" w:cs="方正仿宋_GBK" w:hint="eastAsia"/>
          <w:sz w:val="32"/>
          <w:szCs w:val="32"/>
        </w:rPr>
        <w:t>疾控</w:t>
      </w:r>
      <w:proofErr w:type="gramEnd"/>
      <w:r>
        <w:rPr>
          <w:rFonts w:ascii="方正仿宋_GBK" w:eastAsia="方正仿宋_GBK" w:hAnsi="方正仿宋_GBK" w:cs="方正仿宋_GBK" w:hint="eastAsia"/>
          <w:sz w:val="32"/>
          <w:szCs w:val="32"/>
        </w:rPr>
        <w:t>中心的联系工作；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（3）负责校园环境卫生保洁工作；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（4）负责学校疫情防控常态化工作；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（5）负责参赛选手医疗急救工作。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7.治安保卫组： </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组长：王军（1</w:t>
      </w:r>
      <w:r>
        <w:rPr>
          <w:rFonts w:ascii="方正仿宋_GBK" w:eastAsia="方正仿宋_GBK" w:hAnsi="方正仿宋_GBK" w:cs="方正仿宋_GBK"/>
          <w:sz w:val="32"/>
          <w:szCs w:val="32"/>
        </w:rPr>
        <w:t>8855580998</w:t>
      </w:r>
      <w:r>
        <w:rPr>
          <w:rFonts w:ascii="方正仿宋_GBK" w:eastAsia="方正仿宋_GBK" w:hAnsi="方正仿宋_GBK" w:cs="方正仿宋_GBK" w:hint="eastAsia"/>
          <w:sz w:val="32"/>
          <w:szCs w:val="32"/>
        </w:rPr>
        <w:t>）</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成员：童友金、徐笑、</w:t>
      </w:r>
      <w:r w:rsidR="000800E7">
        <w:rPr>
          <w:rFonts w:ascii="方正仿宋_GBK" w:eastAsia="方正仿宋_GBK" w:hAnsi="方正仿宋_GBK" w:cs="方正仿宋_GBK" w:hint="eastAsia"/>
          <w:sz w:val="32"/>
          <w:szCs w:val="32"/>
        </w:rPr>
        <w:t>陈同、</w:t>
      </w:r>
      <w:r>
        <w:rPr>
          <w:rFonts w:ascii="方正仿宋_GBK" w:eastAsia="方正仿宋_GBK" w:hAnsi="方正仿宋_GBK" w:cs="方正仿宋_GBK" w:hint="eastAsia"/>
          <w:sz w:val="32"/>
          <w:szCs w:val="32"/>
        </w:rPr>
        <w:t>保安若干</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工作职责：</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（1）负责赛点的安全保卫工作；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（2）负责抽签现场秩序维持、清场工作；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（3）负责警戒区、停车区安排和</w:t>
      </w:r>
      <w:proofErr w:type="gramStart"/>
      <w:r>
        <w:rPr>
          <w:rFonts w:ascii="方正仿宋_GBK" w:eastAsia="方正仿宋_GBK" w:hAnsi="方正仿宋_GBK" w:cs="方正仿宋_GBK" w:hint="eastAsia"/>
          <w:sz w:val="32"/>
          <w:szCs w:val="32"/>
        </w:rPr>
        <w:t>凭证进赛点</w:t>
      </w:r>
      <w:proofErr w:type="gramEnd"/>
      <w:r>
        <w:rPr>
          <w:rFonts w:ascii="方正仿宋_GBK" w:eastAsia="方正仿宋_GBK" w:hAnsi="方正仿宋_GBK" w:cs="方正仿宋_GBK" w:hint="eastAsia"/>
          <w:sz w:val="32"/>
          <w:szCs w:val="32"/>
        </w:rPr>
        <w:t>赛场的检查工作；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（4）负责竞赛期间突发安全事件应急处理工作；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（5）负责赛场监控的记录，全面、系统、准确保存工作；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（6）负责校内交通安全管理工作。</w:t>
      </w:r>
    </w:p>
    <w:p w:rsidR="0013749B" w:rsidRPr="00743F00" w:rsidRDefault="0013749B">
      <w:pPr>
        <w:pStyle w:val="1"/>
        <w:spacing w:before="100" w:after="90"/>
        <w:ind w:firstLineChars="200" w:firstLine="640"/>
        <w:rPr>
          <w:rFonts w:ascii="方正黑体_GBK" w:eastAsia="方正黑体_GBK" w:hAnsi="方正黑体_GBK" w:cs="方正黑体_GBK"/>
          <w:b w:val="0"/>
          <w:bCs/>
          <w:sz w:val="32"/>
          <w:szCs w:val="32"/>
        </w:rPr>
      </w:pPr>
      <w:r w:rsidRPr="00743F00">
        <w:rPr>
          <w:rFonts w:ascii="方正黑体_GBK" w:eastAsia="方正黑体_GBK" w:hAnsi="方正黑体_GBK" w:cs="方正黑体_GBK" w:hint="eastAsia"/>
          <w:b w:val="0"/>
          <w:bCs/>
          <w:sz w:val="32"/>
          <w:szCs w:val="32"/>
        </w:rPr>
        <w:t>四、防疫工作</w:t>
      </w:r>
    </w:p>
    <w:p w:rsidR="0013749B"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为统筹做好202</w:t>
      </w:r>
      <w:r w:rsidR="000800E7" w:rsidRPr="00743F00">
        <w:rPr>
          <w:rFonts w:ascii="方正仿宋_GBK" w:eastAsia="方正仿宋_GBK" w:hAnsi="方正仿宋_GBK" w:cs="方正仿宋_GBK" w:hint="eastAsia"/>
          <w:sz w:val="32"/>
          <w:szCs w:val="32"/>
        </w:rPr>
        <w:t>2</w:t>
      </w:r>
      <w:r w:rsidRPr="00743F00">
        <w:rPr>
          <w:rFonts w:ascii="方正仿宋_GBK" w:eastAsia="方正仿宋_GBK" w:hAnsi="方正仿宋_GBK" w:cs="方正仿宋_GBK" w:hint="eastAsia"/>
          <w:sz w:val="32"/>
          <w:szCs w:val="32"/>
        </w:rPr>
        <w:t>-202</w:t>
      </w:r>
      <w:r w:rsidR="000800E7" w:rsidRPr="00743F00">
        <w:rPr>
          <w:rFonts w:ascii="方正仿宋_GBK" w:eastAsia="方正仿宋_GBK" w:hAnsi="方正仿宋_GBK" w:cs="方正仿宋_GBK" w:hint="eastAsia"/>
          <w:sz w:val="32"/>
          <w:szCs w:val="32"/>
        </w:rPr>
        <w:t>3</w:t>
      </w:r>
      <w:r w:rsidRPr="00743F00">
        <w:rPr>
          <w:rFonts w:ascii="方正仿宋_GBK" w:eastAsia="方正仿宋_GBK" w:hAnsi="方正仿宋_GBK" w:cs="方正仿宋_GBK" w:hint="eastAsia"/>
          <w:sz w:val="32"/>
          <w:szCs w:val="32"/>
        </w:rPr>
        <w:t>年度</w:t>
      </w:r>
      <w:r w:rsidR="004F24E2" w:rsidRPr="00743F00">
        <w:rPr>
          <w:rFonts w:ascii="方正仿宋_GBK" w:eastAsia="方正仿宋_GBK" w:hAnsi="方正仿宋_GBK" w:cs="方正仿宋_GBK" w:hint="eastAsia"/>
          <w:sz w:val="32"/>
          <w:szCs w:val="32"/>
        </w:rPr>
        <w:t>“中银杯”</w:t>
      </w:r>
      <w:r w:rsidRPr="00743F00">
        <w:rPr>
          <w:rFonts w:ascii="方正仿宋_GBK" w:eastAsia="方正仿宋_GBK" w:hAnsi="方正仿宋_GBK" w:cs="方正仿宋_GBK" w:hint="eastAsia"/>
          <w:sz w:val="32"/>
          <w:szCs w:val="32"/>
        </w:rPr>
        <w:t>安徽省职业院校技</w:t>
      </w:r>
      <w:r w:rsidR="00E55C01">
        <w:rPr>
          <w:rFonts w:ascii="方正仿宋_GBK" w:eastAsia="方正仿宋_GBK" w:hAnsi="方正仿宋_GBK" w:cs="方正仿宋_GBK" w:hint="eastAsia"/>
          <w:sz w:val="32"/>
          <w:szCs w:val="32"/>
        </w:rPr>
        <w:lastRenderedPageBreak/>
        <w:t>能大赛（</w:t>
      </w:r>
      <w:r w:rsidR="00E55C01" w:rsidRPr="00743F00">
        <w:rPr>
          <w:rFonts w:ascii="方正仿宋_GBK" w:eastAsia="方正仿宋_GBK" w:hAnsi="方正仿宋_GBK" w:cs="方正仿宋_GBK" w:hint="eastAsia"/>
          <w:sz w:val="32"/>
          <w:szCs w:val="32"/>
        </w:rPr>
        <w:t>中职组</w:t>
      </w:r>
      <w:r w:rsidR="00E55C01">
        <w:rPr>
          <w:rFonts w:ascii="方正仿宋_GBK" w:eastAsia="方正仿宋_GBK" w:hAnsi="方正仿宋_GBK" w:cs="方正仿宋_GBK" w:hint="eastAsia"/>
          <w:sz w:val="32"/>
          <w:szCs w:val="32"/>
        </w:rPr>
        <w:t>）</w:t>
      </w:r>
      <w:r w:rsidR="00847D91" w:rsidRPr="00743F00">
        <w:rPr>
          <w:rFonts w:ascii="方正仿宋_GBK" w:eastAsia="方正仿宋_GBK" w:hAnsi="方正仿宋_GBK" w:cs="方正仿宋_GBK" w:hint="eastAsia"/>
          <w:sz w:val="32"/>
          <w:szCs w:val="32"/>
        </w:rPr>
        <w:t>比赛期间的疫情防控工作，切实保障比赛安全、有序、顺利开展，按照</w:t>
      </w:r>
      <w:r w:rsidR="00A5473C" w:rsidRPr="00743F00">
        <w:rPr>
          <w:rFonts w:ascii="方正仿宋_GBK" w:eastAsia="方正仿宋_GBK" w:hAnsi="方正仿宋_GBK" w:cs="方正仿宋_GBK" w:hint="eastAsia"/>
          <w:sz w:val="32"/>
          <w:szCs w:val="32"/>
        </w:rPr>
        <w:t>深入贯彻落实党中央、国务院有关决策部署和省委省政府工作要求，落实《</w:t>
      </w:r>
      <w:r w:rsidR="00D26034" w:rsidRPr="00743F00">
        <w:rPr>
          <w:rFonts w:ascii="方正仿宋_GBK" w:eastAsia="方正仿宋_GBK" w:hAnsi="方正仿宋_GBK" w:cs="方正仿宋_GBK" w:hint="eastAsia"/>
          <w:sz w:val="32"/>
          <w:szCs w:val="32"/>
        </w:rPr>
        <w:t>新型冠状病毒肺炎防控方案(第十版)</w:t>
      </w:r>
      <w:r w:rsidR="00A5473C" w:rsidRPr="00743F00">
        <w:rPr>
          <w:rFonts w:ascii="方正仿宋_GBK" w:eastAsia="方正仿宋_GBK" w:hAnsi="方正仿宋_GBK" w:cs="方正仿宋_GBK" w:hint="eastAsia"/>
          <w:sz w:val="32"/>
          <w:szCs w:val="32"/>
        </w:rPr>
        <w:t>》《学校新型冠状病毒感染防控工作方案》和《教育部办公厅关于做好2023年春季开学和新型冠状病毒</w:t>
      </w:r>
      <w:r w:rsidR="00847D91" w:rsidRPr="00743F00">
        <w:rPr>
          <w:rFonts w:ascii="方正仿宋_GBK" w:eastAsia="方正仿宋_GBK" w:hAnsi="方正仿宋_GBK" w:cs="方正仿宋_GBK" w:hint="eastAsia"/>
          <w:sz w:val="32"/>
          <w:szCs w:val="32"/>
        </w:rPr>
        <w:t>感染疫情防控工作的通知</w:t>
      </w:r>
      <w:r w:rsidR="00A5473C" w:rsidRPr="00743F00">
        <w:rPr>
          <w:rFonts w:ascii="方正仿宋_GBK" w:eastAsia="方正仿宋_GBK" w:hAnsi="方正仿宋_GBK" w:cs="方正仿宋_GBK" w:hint="eastAsia"/>
          <w:sz w:val="32"/>
          <w:szCs w:val="32"/>
        </w:rPr>
        <w:t>》</w:t>
      </w:r>
      <w:r w:rsidRPr="00743F00">
        <w:rPr>
          <w:rFonts w:ascii="方正仿宋_GBK" w:eastAsia="方正仿宋_GBK" w:hAnsi="方正仿宋_GBK" w:cs="方正仿宋_GBK" w:hint="eastAsia"/>
          <w:sz w:val="32"/>
          <w:szCs w:val="32"/>
        </w:rPr>
        <w:t>的原则，制定本指南。</w:t>
      </w:r>
    </w:p>
    <w:p w:rsidR="0013749B"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（一）比赛承办地</w:t>
      </w:r>
    </w:p>
    <w:p w:rsidR="0013749B"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大赛赛项承办校</w:t>
      </w:r>
      <w:r w:rsidR="00A5473C" w:rsidRPr="00743F00">
        <w:rPr>
          <w:rFonts w:ascii="方正仿宋_GBK" w:eastAsia="方正仿宋_GBK" w:hAnsi="方正仿宋_GBK" w:cs="方正仿宋_GBK" w:hint="eastAsia"/>
          <w:sz w:val="32"/>
          <w:szCs w:val="32"/>
        </w:rPr>
        <w:t>：安徽省马鞍山工业学校</w:t>
      </w:r>
    </w:p>
    <w:p w:rsidR="0013749B"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（二）防控工作责任</w:t>
      </w:r>
    </w:p>
    <w:p w:rsidR="0007539C"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严格按照《新型冠状病毒肺炎防控方案(第</w:t>
      </w:r>
      <w:r w:rsidR="00823BC3" w:rsidRPr="00743F00">
        <w:rPr>
          <w:rFonts w:ascii="方正仿宋_GBK" w:eastAsia="方正仿宋_GBK" w:hAnsi="方正仿宋_GBK" w:cs="方正仿宋_GBK" w:hint="eastAsia"/>
          <w:sz w:val="32"/>
          <w:szCs w:val="32"/>
        </w:rPr>
        <w:t>十</w:t>
      </w:r>
      <w:r w:rsidRPr="00743F00">
        <w:rPr>
          <w:rFonts w:ascii="方正仿宋_GBK" w:eastAsia="方正仿宋_GBK" w:hAnsi="方正仿宋_GBK" w:cs="方正仿宋_GBK" w:hint="eastAsia"/>
          <w:sz w:val="32"/>
          <w:szCs w:val="32"/>
        </w:rPr>
        <w:t>版)</w:t>
      </w:r>
      <w:r w:rsidR="002849E6" w:rsidRPr="00743F00">
        <w:rPr>
          <w:rFonts w:ascii="方正仿宋_GBK" w:eastAsia="方正仿宋_GBK" w:hAnsi="方正仿宋_GBK" w:cs="方正仿宋_GBK" w:hint="eastAsia"/>
          <w:sz w:val="32"/>
          <w:szCs w:val="32"/>
        </w:rPr>
        <w:t>》等文件要求，落实</w:t>
      </w:r>
      <w:proofErr w:type="gramStart"/>
      <w:r w:rsidR="002849E6" w:rsidRPr="00743F00">
        <w:rPr>
          <w:rFonts w:ascii="方正仿宋_GBK" w:eastAsia="方正仿宋_GBK" w:hAnsi="方正仿宋_GBK" w:cs="方正仿宋_GBK" w:hint="eastAsia"/>
          <w:sz w:val="32"/>
          <w:szCs w:val="32"/>
        </w:rPr>
        <w:t>落细</w:t>
      </w:r>
      <w:r w:rsidRPr="00743F00">
        <w:rPr>
          <w:rFonts w:ascii="方正仿宋_GBK" w:eastAsia="方正仿宋_GBK" w:hAnsi="方正仿宋_GBK" w:cs="方正仿宋_GBK" w:hint="eastAsia"/>
          <w:sz w:val="32"/>
          <w:szCs w:val="32"/>
        </w:rPr>
        <w:t>各项</w:t>
      </w:r>
      <w:proofErr w:type="gramEnd"/>
      <w:r w:rsidRPr="00743F00">
        <w:rPr>
          <w:rFonts w:ascii="方正仿宋_GBK" w:eastAsia="方正仿宋_GBK" w:hAnsi="方正仿宋_GBK" w:cs="方正仿宋_GBK" w:hint="eastAsia"/>
          <w:sz w:val="32"/>
          <w:szCs w:val="32"/>
        </w:rPr>
        <w:t>防控措施。</w:t>
      </w:r>
    </w:p>
    <w:p w:rsidR="0013749B"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（三）赛场疫情防控管理</w:t>
      </w:r>
    </w:p>
    <w:p w:rsidR="0013749B"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1.做好赛场环境清洁消毒。每日对比赛场地进行环境清洁消毒，对比赛设施设备、比赛工具、桌椅、门把手、水龙头等重点部位进行擦拭消毒，并适当增加消毒频次，消毒后进行封闭管理。</w:t>
      </w:r>
    </w:p>
    <w:p w:rsidR="0007539C"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2.加强赛场通风。每日</w:t>
      </w:r>
      <w:r w:rsidR="0007539C" w:rsidRPr="00743F00">
        <w:rPr>
          <w:rFonts w:ascii="方正仿宋_GBK" w:eastAsia="方正仿宋_GBK" w:hAnsi="方正仿宋_GBK" w:cs="方正仿宋_GBK" w:hint="eastAsia"/>
          <w:sz w:val="32"/>
          <w:szCs w:val="32"/>
        </w:rPr>
        <w:t>对赛场</w:t>
      </w:r>
      <w:r w:rsidR="002849E6" w:rsidRPr="00743F00">
        <w:rPr>
          <w:rFonts w:ascii="方正仿宋_GBK" w:eastAsia="方正仿宋_GBK" w:hAnsi="方正仿宋_GBK" w:cs="方正仿宋_GBK" w:hint="eastAsia"/>
          <w:sz w:val="32"/>
          <w:szCs w:val="32"/>
        </w:rPr>
        <w:t>进行</w:t>
      </w:r>
      <w:r w:rsidRPr="00743F00">
        <w:rPr>
          <w:rFonts w:ascii="方正仿宋_GBK" w:eastAsia="方正仿宋_GBK" w:hAnsi="方正仿宋_GBK" w:cs="方正仿宋_GBK" w:hint="eastAsia"/>
          <w:sz w:val="32"/>
          <w:szCs w:val="32"/>
        </w:rPr>
        <w:t>通风，比赛场地务必保持空气流通</w:t>
      </w:r>
      <w:r w:rsidR="0007539C" w:rsidRPr="00743F00">
        <w:rPr>
          <w:rFonts w:ascii="方正仿宋_GBK" w:eastAsia="方正仿宋_GBK" w:hAnsi="方正仿宋_GBK" w:cs="方正仿宋_GBK" w:hint="eastAsia"/>
          <w:sz w:val="32"/>
          <w:szCs w:val="32"/>
        </w:rPr>
        <w:t>。</w:t>
      </w:r>
    </w:p>
    <w:p w:rsidR="0013749B"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3.赛场门口放置一次性医用口罩、免洗手消毒液。参赛工位(组)之间间隔原则上不少于2米。</w:t>
      </w:r>
    </w:p>
    <w:p w:rsidR="0013749B"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4.加强对电梯清洁消毒，保持电梯风扇正常运转，引导人员</w:t>
      </w:r>
      <w:proofErr w:type="gramStart"/>
      <w:r w:rsidRPr="00743F00">
        <w:rPr>
          <w:rFonts w:ascii="方正仿宋_GBK" w:eastAsia="方正仿宋_GBK" w:hAnsi="方正仿宋_GBK" w:cs="方正仿宋_GBK" w:hint="eastAsia"/>
          <w:sz w:val="32"/>
          <w:szCs w:val="32"/>
        </w:rPr>
        <w:t>分散乘</w:t>
      </w:r>
      <w:proofErr w:type="gramEnd"/>
      <w:r w:rsidRPr="00743F00">
        <w:rPr>
          <w:rFonts w:ascii="方正仿宋_GBK" w:eastAsia="方正仿宋_GBK" w:hAnsi="方正仿宋_GBK" w:cs="方正仿宋_GBK" w:hint="eastAsia"/>
          <w:sz w:val="32"/>
          <w:szCs w:val="32"/>
        </w:rPr>
        <w:t>梯，电梯门口及电梯间内需放置纸巾。</w:t>
      </w:r>
    </w:p>
    <w:p w:rsidR="0013749B"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lastRenderedPageBreak/>
        <w:t>5.卫生间严格清洁消毒，配备充足洗手液；天气适宜，全天候开窗通风，不适宜通风应装置排气扇，保持空气流通；确保下水道畅通。</w:t>
      </w:r>
    </w:p>
    <w:p w:rsidR="0013749B"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（四）大赛人员健康管理</w:t>
      </w:r>
    </w:p>
    <w:p w:rsidR="0013749B"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所有参赛人员、专家、裁判员、监督员、仲裁员、技术支持人员及与会领导、工作人员、列席人员、志愿者、观摩人员、住地服务人员和司乘人员等均纳入大赛人员健康管理。</w:t>
      </w:r>
    </w:p>
    <w:p w:rsidR="00B57332" w:rsidRPr="00743F00" w:rsidRDefault="0013749B" w:rsidP="00B57332">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6.</w:t>
      </w:r>
      <w:r w:rsidR="005D7EE7" w:rsidRPr="00743F00">
        <w:rPr>
          <w:rFonts w:ascii="方正仿宋_GBK" w:eastAsia="方正仿宋_GBK" w:hAnsi="方正仿宋_GBK" w:cs="方正仿宋_GBK" w:hint="eastAsia"/>
          <w:sz w:val="32"/>
          <w:szCs w:val="32"/>
        </w:rPr>
        <w:t>所有大赛参赛人员须</w:t>
      </w:r>
      <w:r w:rsidR="004F24E2" w:rsidRPr="00743F00">
        <w:rPr>
          <w:rFonts w:ascii="方正仿宋_GBK" w:eastAsia="方正仿宋_GBK" w:hAnsi="方正仿宋_GBK" w:cs="方正仿宋_GBK" w:hint="eastAsia"/>
          <w:sz w:val="32"/>
          <w:szCs w:val="32"/>
        </w:rPr>
        <w:t>在</w:t>
      </w:r>
      <w:r w:rsidR="00B57332" w:rsidRPr="00743F00">
        <w:rPr>
          <w:rFonts w:ascii="方正仿宋_GBK" w:eastAsia="方正仿宋_GBK" w:hAnsi="方正仿宋_GBK" w:cs="方正仿宋_GBK" w:hint="eastAsia"/>
          <w:sz w:val="32"/>
          <w:szCs w:val="32"/>
        </w:rPr>
        <w:t>报到前</w:t>
      </w:r>
      <w:r w:rsidR="0007539C" w:rsidRPr="00743F00">
        <w:rPr>
          <w:rFonts w:ascii="方正仿宋_GBK" w:eastAsia="方正仿宋_GBK" w:hAnsi="方正仿宋_GBK" w:cs="方正仿宋_GBK" w:hint="eastAsia"/>
          <w:sz w:val="32"/>
          <w:szCs w:val="32"/>
        </w:rPr>
        <w:t>7</w:t>
      </w:r>
      <w:r w:rsidR="00B57332" w:rsidRPr="00743F00">
        <w:rPr>
          <w:rFonts w:ascii="方正仿宋_GBK" w:eastAsia="方正仿宋_GBK" w:hAnsi="方正仿宋_GBK" w:cs="方正仿宋_GBK" w:hint="eastAsia"/>
          <w:sz w:val="32"/>
          <w:szCs w:val="32"/>
        </w:rPr>
        <w:t>天起</w:t>
      </w:r>
      <w:r w:rsidR="005D7EE7" w:rsidRPr="00743F00">
        <w:rPr>
          <w:rFonts w:ascii="方正仿宋_GBK" w:eastAsia="方正仿宋_GBK" w:hAnsi="方正仿宋_GBK" w:cs="方正仿宋_GBK" w:hint="eastAsia"/>
          <w:sz w:val="32"/>
          <w:szCs w:val="32"/>
        </w:rPr>
        <w:t>，每日</w:t>
      </w:r>
      <w:r w:rsidR="000562F1" w:rsidRPr="00743F00">
        <w:rPr>
          <w:rFonts w:ascii="方正仿宋_GBK" w:eastAsia="方正仿宋_GBK" w:hAnsi="方正仿宋_GBK" w:cs="方正仿宋_GBK" w:hint="eastAsia"/>
          <w:sz w:val="32"/>
          <w:szCs w:val="32"/>
        </w:rPr>
        <w:t>开展健康自测</w:t>
      </w:r>
      <w:r w:rsidRPr="00743F00">
        <w:rPr>
          <w:rFonts w:ascii="方正仿宋_GBK" w:eastAsia="方正仿宋_GBK" w:hAnsi="方正仿宋_GBK" w:cs="方正仿宋_GBK" w:hint="eastAsia"/>
          <w:sz w:val="32"/>
          <w:szCs w:val="32"/>
        </w:rPr>
        <w:t>，</w:t>
      </w:r>
      <w:r w:rsidR="00B57332" w:rsidRPr="00743F00">
        <w:rPr>
          <w:rFonts w:ascii="方正仿宋_GBK" w:eastAsia="方正仿宋_GBK" w:hAnsi="方正仿宋_GBK" w:cs="方正仿宋_GBK" w:hint="eastAsia"/>
          <w:sz w:val="32"/>
          <w:szCs w:val="32"/>
        </w:rPr>
        <w:t>一旦发现</w:t>
      </w:r>
      <w:r w:rsidR="00B57332" w:rsidRPr="00743F00">
        <w:rPr>
          <w:rFonts w:ascii="方正仿宋_GBK" w:eastAsia="方正仿宋_GBK" w:hAnsi="方正仿宋_GBK" w:cs="方正仿宋_GBK"/>
          <w:sz w:val="32"/>
          <w:szCs w:val="32"/>
        </w:rPr>
        <w:t xml:space="preserve">发热、干咳、乏力、咽痛、嗅（味）觉减退、 </w:t>
      </w:r>
      <w:r w:rsidR="00B57332" w:rsidRPr="00743F00">
        <w:rPr>
          <w:rFonts w:ascii="方正仿宋_GBK" w:eastAsia="方正仿宋_GBK" w:hAnsi="方正仿宋_GBK" w:cs="方正仿宋_GBK" w:hint="eastAsia"/>
          <w:sz w:val="32"/>
          <w:szCs w:val="32"/>
        </w:rPr>
        <w:t>腹泻等疑似症状，应及时向所在单位报告，并尽快就诊排查，未排除疑似传染病及身体不适者不得参赛。</w:t>
      </w:r>
    </w:p>
    <w:p w:rsidR="0013749B"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7.所有大赛人员在进入在赛场、住地等场所前均需测量体温，腋下体温≥37.3℃的人员不得进入。做好个人防护，途中和密闭公共场所应科学合理佩戴口罩并随身携带备用口罩。</w:t>
      </w:r>
    </w:p>
    <w:p w:rsidR="0013749B" w:rsidRPr="00743F00" w:rsidRDefault="0013749B" w:rsidP="00823BC3">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8.所有大赛人员在住宿登记、进入赛场前均要</w:t>
      </w:r>
      <w:r w:rsidR="00C3287C" w:rsidRPr="00743F00">
        <w:rPr>
          <w:rFonts w:ascii="方正仿宋_GBK" w:eastAsia="方正仿宋_GBK" w:hAnsi="方正仿宋_GBK" w:cs="方正仿宋_GBK" w:hint="eastAsia"/>
          <w:sz w:val="32"/>
          <w:szCs w:val="32"/>
        </w:rPr>
        <w:t>测量体温</w:t>
      </w:r>
      <w:r w:rsidR="0007539C" w:rsidRPr="00743F00">
        <w:rPr>
          <w:rFonts w:ascii="方正仿宋_GBK" w:eastAsia="方正仿宋_GBK" w:hAnsi="方正仿宋_GBK" w:cs="方正仿宋_GBK" w:hint="eastAsia"/>
          <w:sz w:val="32"/>
          <w:szCs w:val="32"/>
        </w:rPr>
        <w:t>，同时做好大赛人员健康登记，严格落实赛场实名签到。</w:t>
      </w:r>
    </w:p>
    <w:p w:rsidR="0013749B" w:rsidRPr="00743F00" w:rsidRDefault="0007539C" w:rsidP="0007539C">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9</w:t>
      </w:r>
      <w:r w:rsidR="0013749B" w:rsidRPr="00743F00">
        <w:rPr>
          <w:rFonts w:ascii="方正仿宋_GBK" w:eastAsia="方正仿宋_GBK" w:hAnsi="方正仿宋_GBK" w:cs="方正仿宋_GBK" w:hint="eastAsia"/>
          <w:sz w:val="32"/>
          <w:szCs w:val="32"/>
        </w:rPr>
        <w:t>.承办学校和参赛人员所在单位组织参赛人员开展健康监测。报到前</w:t>
      </w:r>
      <w:r w:rsidRPr="00743F00">
        <w:rPr>
          <w:rFonts w:ascii="方正仿宋_GBK" w:eastAsia="方正仿宋_GBK" w:hAnsi="方正仿宋_GBK" w:cs="方正仿宋_GBK" w:hint="eastAsia"/>
          <w:sz w:val="32"/>
          <w:szCs w:val="32"/>
        </w:rPr>
        <w:t>7</w:t>
      </w:r>
      <w:r w:rsidR="0013749B" w:rsidRPr="00743F00">
        <w:rPr>
          <w:rFonts w:ascii="方正仿宋_GBK" w:eastAsia="方正仿宋_GBK" w:hAnsi="方正仿宋_GBK" w:cs="方正仿宋_GBK" w:hint="eastAsia"/>
          <w:sz w:val="32"/>
          <w:szCs w:val="32"/>
        </w:rPr>
        <w:t>天起，每天采取自查自</w:t>
      </w:r>
      <w:proofErr w:type="gramStart"/>
      <w:r w:rsidR="0013749B" w:rsidRPr="00743F00">
        <w:rPr>
          <w:rFonts w:ascii="方正仿宋_GBK" w:eastAsia="方正仿宋_GBK" w:hAnsi="方正仿宋_GBK" w:cs="方正仿宋_GBK" w:hint="eastAsia"/>
          <w:sz w:val="32"/>
          <w:szCs w:val="32"/>
        </w:rPr>
        <w:t>报方式</w:t>
      </w:r>
      <w:proofErr w:type="gramEnd"/>
      <w:r w:rsidR="0013749B" w:rsidRPr="00743F00">
        <w:rPr>
          <w:rFonts w:ascii="方正仿宋_GBK" w:eastAsia="方正仿宋_GBK" w:hAnsi="方正仿宋_GBK" w:cs="方正仿宋_GBK" w:hint="eastAsia"/>
          <w:sz w:val="32"/>
          <w:szCs w:val="32"/>
        </w:rPr>
        <w:t>进行健康监测，一旦发现</w:t>
      </w:r>
      <w:r w:rsidR="0013749B" w:rsidRPr="00743F00">
        <w:rPr>
          <w:rFonts w:ascii="方正仿宋_GBK" w:eastAsia="方正仿宋_GBK" w:hAnsi="方正仿宋_GBK" w:cs="方正仿宋_GBK"/>
          <w:sz w:val="32"/>
          <w:szCs w:val="32"/>
        </w:rPr>
        <w:t xml:space="preserve">发热、干咳、乏力、咽痛、嗅（味）觉减退、 </w:t>
      </w:r>
      <w:r w:rsidR="0013749B" w:rsidRPr="00743F00">
        <w:rPr>
          <w:rFonts w:ascii="方正仿宋_GBK" w:eastAsia="方正仿宋_GBK" w:hAnsi="方正仿宋_GBK" w:cs="方正仿宋_GBK" w:hint="eastAsia"/>
          <w:sz w:val="32"/>
          <w:szCs w:val="32"/>
        </w:rPr>
        <w:t>腹泻等疑似症状，应及时向所在单位报告，并尽快就诊排查，</w:t>
      </w:r>
      <w:r w:rsidRPr="00743F00">
        <w:rPr>
          <w:rFonts w:ascii="方正仿宋_GBK" w:eastAsia="方正仿宋_GBK" w:hAnsi="方正仿宋_GBK" w:cs="方正仿宋_GBK" w:hint="eastAsia"/>
          <w:sz w:val="32"/>
          <w:szCs w:val="32"/>
        </w:rPr>
        <w:t>不得带病参赛。</w:t>
      </w:r>
    </w:p>
    <w:p w:rsidR="00864380" w:rsidRDefault="00864380">
      <w:pPr>
        <w:ind w:firstLineChars="200" w:firstLine="640"/>
        <w:rPr>
          <w:rFonts w:ascii="方正仿宋_GBK" w:eastAsia="方正仿宋_GBK" w:hAnsi="方正仿宋_GBK" w:cs="方正仿宋_GBK"/>
          <w:sz w:val="32"/>
          <w:szCs w:val="32"/>
        </w:rPr>
      </w:pPr>
    </w:p>
    <w:p w:rsidR="0013749B"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lastRenderedPageBreak/>
        <w:t>（五）餐饮管理</w:t>
      </w:r>
    </w:p>
    <w:p w:rsidR="0007539C" w:rsidRPr="00743F00" w:rsidRDefault="0086438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w:t>
      </w:r>
      <w:r w:rsidR="0013749B" w:rsidRPr="00743F00">
        <w:rPr>
          <w:rFonts w:ascii="方正仿宋_GBK" w:eastAsia="方正仿宋_GBK" w:hAnsi="方正仿宋_GBK" w:cs="方正仿宋_GBK" w:hint="eastAsia"/>
          <w:sz w:val="32"/>
          <w:szCs w:val="32"/>
        </w:rPr>
        <w:t>.合理安排轮流就餐、错时就餐；采取有效的分流措施，避免人员密集和聚餐活动。</w:t>
      </w:r>
    </w:p>
    <w:p w:rsidR="0013749B" w:rsidRPr="00743F00" w:rsidRDefault="0086438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11</w:t>
      </w:r>
      <w:r w:rsidR="0013749B" w:rsidRPr="00743F00">
        <w:rPr>
          <w:rFonts w:ascii="方正仿宋_GBK" w:eastAsia="方正仿宋_GBK" w:hAnsi="方正仿宋_GBK" w:cs="方正仿宋_GBK" w:hint="eastAsia"/>
          <w:sz w:val="32"/>
          <w:szCs w:val="32"/>
        </w:rPr>
        <w:t>.保持就餐环境干净整洁，入口处放置免洗手消毒液和洗手提示牌。保持就餐场所通风良好，按规定合理使用中央空调系统。</w:t>
      </w:r>
    </w:p>
    <w:p w:rsidR="0013749B" w:rsidRPr="00743F00" w:rsidRDefault="0086438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12</w:t>
      </w:r>
      <w:r w:rsidR="0013749B" w:rsidRPr="00743F00">
        <w:rPr>
          <w:rFonts w:ascii="方正仿宋_GBK" w:eastAsia="方正仿宋_GBK" w:hAnsi="方正仿宋_GBK" w:cs="方正仿宋_GBK" w:hint="eastAsia"/>
          <w:sz w:val="32"/>
          <w:szCs w:val="32"/>
        </w:rPr>
        <w:t>.加强餐厅和食品加工制作区环境清洁消毒，严格餐饮具消毒，落实食品安全措施。</w:t>
      </w:r>
    </w:p>
    <w:p w:rsidR="0013749B"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（六）住地疫情防控管理</w:t>
      </w:r>
    </w:p>
    <w:p w:rsidR="0013749B" w:rsidRPr="00743F00" w:rsidRDefault="0086438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13</w:t>
      </w:r>
      <w:r w:rsidR="0013749B" w:rsidRPr="00743F00">
        <w:rPr>
          <w:rFonts w:ascii="方正仿宋_GBK" w:eastAsia="方正仿宋_GBK" w:hAnsi="方正仿宋_GBK" w:cs="方正仿宋_GBK" w:hint="eastAsia"/>
          <w:sz w:val="32"/>
          <w:szCs w:val="32"/>
        </w:rPr>
        <w:t>.做好客房通风消毒，加强室内空气流通，按规定合理使用中央空调系统。加强环境常规清洁消毒，每天定时对客房桌面、座椅、门把手、水龙头等重点部位擦拭消毒。在每个房间放置一次性医用口罩、免洗手消毒液、酒精消毒片(巾) 。</w:t>
      </w:r>
    </w:p>
    <w:p w:rsidR="0013749B" w:rsidRPr="00743F00" w:rsidRDefault="0086438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14</w:t>
      </w:r>
      <w:r w:rsidR="0013749B" w:rsidRPr="00743F00">
        <w:rPr>
          <w:rFonts w:ascii="方正仿宋_GBK" w:eastAsia="方正仿宋_GBK" w:hAnsi="方正仿宋_GBK" w:cs="方正仿宋_GBK" w:hint="eastAsia"/>
          <w:sz w:val="32"/>
          <w:szCs w:val="32"/>
        </w:rPr>
        <w:t>.增加电梯清洁消毒频次，保持电梯风扇正常运转，引导人员</w:t>
      </w:r>
      <w:proofErr w:type="gramStart"/>
      <w:r w:rsidR="0013749B" w:rsidRPr="00743F00">
        <w:rPr>
          <w:rFonts w:ascii="方正仿宋_GBK" w:eastAsia="方正仿宋_GBK" w:hAnsi="方正仿宋_GBK" w:cs="方正仿宋_GBK" w:hint="eastAsia"/>
          <w:sz w:val="32"/>
          <w:szCs w:val="32"/>
        </w:rPr>
        <w:t>分散乘</w:t>
      </w:r>
      <w:proofErr w:type="gramEnd"/>
      <w:r w:rsidR="0013749B" w:rsidRPr="00743F00">
        <w:rPr>
          <w:rFonts w:ascii="方正仿宋_GBK" w:eastAsia="方正仿宋_GBK" w:hAnsi="方正仿宋_GBK" w:cs="方正仿宋_GBK" w:hint="eastAsia"/>
          <w:sz w:val="32"/>
          <w:szCs w:val="32"/>
        </w:rPr>
        <w:t>梯，电梯门口及电梯间内需放置纸巾。</w:t>
      </w:r>
    </w:p>
    <w:p w:rsidR="0013749B" w:rsidRPr="00743F00" w:rsidRDefault="0086438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15</w:t>
      </w:r>
      <w:r w:rsidR="0013749B" w:rsidRPr="00743F00">
        <w:rPr>
          <w:rFonts w:ascii="方正仿宋_GBK" w:eastAsia="方正仿宋_GBK" w:hAnsi="方正仿宋_GBK" w:cs="方正仿宋_GBK" w:hint="eastAsia"/>
          <w:sz w:val="32"/>
          <w:szCs w:val="32"/>
        </w:rPr>
        <w:t>.严格卫生间清洁消毒，保障排风扇正常运转，保持空气流通，确保下水道畅通。</w:t>
      </w:r>
    </w:p>
    <w:p w:rsidR="0013749B"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（七）应急处置</w:t>
      </w:r>
    </w:p>
    <w:p w:rsidR="0013749B" w:rsidRPr="00743F00" w:rsidRDefault="0086438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16</w:t>
      </w:r>
      <w:r w:rsidR="0013749B" w:rsidRPr="00743F00">
        <w:rPr>
          <w:rFonts w:ascii="方正仿宋_GBK" w:eastAsia="方正仿宋_GBK" w:hAnsi="方正仿宋_GBK" w:cs="方正仿宋_GBK" w:hint="eastAsia"/>
          <w:sz w:val="32"/>
          <w:szCs w:val="32"/>
        </w:rPr>
        <w:t>.大赛人员出现</w:t>
      </w:r>
      <w:r w:rsidR="0013749B" w:rsidRPr="00743F00">
        <w:rPr>
          <w:rFonts w:ascii="方正仿宋_GBK" w:eastAsia="方正仿宋_GBK" w:hAnsi="方正仿宋_GBK" w:cs="方正仿宋_GBK"/>
          <w:sz w:val="32"/>
          <w:szCs w:val="32"/>
        </w:rPr>
        <w:t xml:space="preserve">发热、干咳、乏力、咽痛、嗅（味）觉减退、 </w:t>
      </w:r>
      <w:r w:rsidR="0013749B" w:rsidRPr="00743F00">
        <w:rPr>
          <w:rFonts w:ascii="方正仿宋_GBK" w:eastAsia="方正仿宋_GBK" w:hAnsi="方正仿宋_GBK" w:cs="方正仿宋_GBK" w:hint="eastAsia"/>
          <w:sz w:val="32"/>
          <w:szCs w:val="32"/>
        </w:rPr>
        <w:t>腹泻等不适症状或检测发现腋下体温≥37.3℃，应由所在场所相关工作人员，为其佩戴一次性医用口罩(已佩戴的确认佩戴规范)，立即将异常人员带离赛场或集体活动区域，带至临时</w:t>
      </w:r>
      <w:proofErr w:type="gramStart"/>
      <w:r w:rsidR="0013749B" w:rsidRPr="00743F00">
        <w:rPr>
          <w:rFonts w:ascii="方正仿宋_GBK" w:eastAsia="方正仿宋_GBK" w:hAnsi="方正仿宋_GBK" w:cs="方正仿宋_GBK" w:hint="eastAsia"/>
          <w:sz w:val="32"/>
          <w:szCs w:val="32"/>
        </w:rPr>
        <w:lastRenderedPageBreak/>
        <w:t>留观点</w:t>
      </w:r>
      <w:proofErr w:type="gramEnd"/>
      <w:r w:rsidR="0013749B" w:rsidRPr="00743F00">
        <w:rPr>
          <w:rFonts w:ascii="方正仿宋_GBK" w:eastAsia="方正仿宋_GBK" w:hAnsi="方正仿宋_GBK" w:cs="方正仿宋_GBK" w:hint="eastAsia"/>
          <w:sz w:val="32"/>
          <w:szCs w:val="32"/>
        </w:rPr>
        <w:t>再次复测体温、确认不适症状。如复测腋下体温仍≥37.3℃或仍感不适，则启动应急处置，安排就医排查。异常人员带离后，有关工作人员要提醒在场人员做好个人防护，注意观察自身状况。</w:t>
      </w:r>
    </w:p>
    <w:p w:rsidR="0013749B" w:rsidRPr="00743F00" w:rsidRDefault="0086438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17</w:t>
      </w:r>
      <w:r w:rsidR="0013749B" w:rsidRPr="00743F00">
        <w:rPr>
          <w:rFonts w:ascii="方正仿宋_GBK" w:eastAsia="方正仿宋_GBK" w:hAnsi="方正仿宋_GBK" w:cs="方正仿宋_GBK" w:hint="eastAsia"/>
          <w:sz w:val="32"/>
          <w:szCs w:val="32"/>
        </w:rPr>
        <w:t>.各赛场、住地设置临时留观点，</w:t>
      </w:r>
      <w:proofErr w:type="gramStart"/>
      <w:r w:rsidR="0013749B" w:rsidRPr="00743F00">
        <w:rPr>
          <w:rFonts w:ascii="方正仿宋_GBK" w:eastAsia="方正仿宋_GBK" w:hAnsi="方正仿宋_GBK" w:cs="方正仿宋_GBK" w:hint="eastAsia"/>
          <w:sz w:val="32"/>
          <w:szCs w:val="32"/>
        </w:rPr>
        <w:t>留观点需</w:t>
      </w:r>
      <w:proofErr w:type="gramEnd"/>
      <w:r w:rsidR="0013749B" w:rsidRPr="00743F00">
        <w:rPr>
          <w:rFonts w:ascii="方正仿宋_GBK" w:eastAsia="方正仿宋_GBK" w:hAnsi="方正仿宋_GBK" w:cs="方正仿宋_GBK" w:hint="eastAsia"/>
          <w:sz w:val="32"/>
          <w:szCs w:val="32"/>
        </w:rPr>
        <w:t>避开人员出入必经通道和集中活动场所。完善“绿色通道”，承办校与当地防疫部门做好衔接，大赛人员如有腋下体温≥37.3℃或其他异常时，应由专人负责，通过“绿色通道”，及时送到指定医院就诊，按照发热病人就医流程进行核酸检测。</w:t>
      </w:r>
    </w:p>
    <w:p w:rsidR="0013749B" w:rsidRPr="00743F00" w:rsidRDefault="0013749B">
      <w:pPr>
        <w:ind w:firstLineChars="200" w:firstLine="640"/>
        <w:rPr>
          <w:rFonts w:ascii="方正仿宋_GBK" w:eastAsia="方正仿宋_GBK" w:hAnsi="方正仿宋_GBK" w:cs="方正仿宋_GBK"/>
          <w:sz w:val="32"/>
          <w:szCs w:val="32"/>
        </w:rPr>
      </w:pPr>
      <w:r w:rsidRPr="00743F00">
        <w:rPr>
          <w:rFonts w:ascii="方正仿宋_GBK" w:eastAsia="方正仿宋_GBK" w:hAnsi="方正仿宋_GBK" w:cs="方正仿宋_GBK" w:hint="eastAsia"/>
          <w:sz w:val="32"/>
          <w:szCs w:val="32"/>
        </w:rPr>
        <w:t>（八）交通工具防护管理</w:t>
      </w:r>
    </w:p>
    <w:p w:rsidR="00D26034" w:rsidRPr="00743F00" w:rsidRDefault="0086438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18</w:t>
      </w:r>
      <w:r w:rsidR="0013749B" w:rsidRPr="00743F00">
        <w:rPr>
          <w:rFonts w:ascii="方正仿宋_GBK" w:eastAsia="方正仿宋_GBK" w:hAnsi="方正仿宋_GBK" w:cs="方正仿宋_GBK" w:hint="eastAsia"/>
          <w:sz w:val="32"/>
          <w:szCs w:val="32"/>
        </w:rPr>
        <w:t>.做好乘坐交通工具的防护管理。出行期间应当备齐防护用品，严格做好个人防护</w:t>
      </w:r>
      <w:r w:rsidR="00D26034" w:rsidRPr="00743F00">
        <w:rPr>
          <w:rFonts w:ascii="方正仿宋_GBK" w:eastAsia="方正仿宋_GBK" w:hAnsi="方正仿宋_GBK" w:cs="方正仿宋_GBK" w:hint="eastAsia"/>
          <w:sz w:val="32"/>
          <w:szCs w:val="32"/>
        </w:rPr>
        <w:t>。</w:t>
      </w:r>
    </w:p>
    <w:p w:rsidR="0013749B" w:rsidRPr="00743F00" w:rsidRDefault="00864380">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19</w:t>
      </w:r>
      <w:r w:rsidR="0013749B" w:rsidRPr="00743F00">
        <w:rPr>
          <w:rFonts w:ascii="方正仿宋_GBK" w:eastAsia="方正仿宋_GBK" w:hAnsi="方正仿宋_GBK" w:cs="方正仿宋_GBK" w:hint="eastAsia"/>
          <w:sz w:val="32"/>
          <w:szCs w:val="32"/>
        </w:rPr>
        <w:t>.加强比赛期间使用车辆的防护管理，参赛人员和工作人员集中乘坐车辆往返住地和赛场的，适当加大座位间隔；对集中乘坐的车辆进行清洁和消毒，保持单向空气流通(可加装风扇)，安全合理使用空调。</w:t>
      </w:r>
    </w:p>
    <w:p w:rsidR="0013749B" w:rsidRDefault="0013749B">
      <w:pPr>
        <w:ind w:firstLineChars="200" w:firstLine="640"/>
        <w:rPr>
          <w:rFonts w:ascii="方正黑体_GBK" w:eastAsia="方正黑体_GBK" w:hAnsi="方正黑体_GBK" w:cs="方正黑体_GBK"/>
          <w:b/>
          <w:bCs/>
          <w:sz w:val="32"/>
          <w:szCs w:val="32"/>
        </w:rPr>
      </w:pPr>
      <w:r>
        <w:rPr>
          <w:rFonts w:ascii="方正仿宋_GBK" w:eastAsia="方正仿宋_GBK" w:hAnsi="方正仿宋_GBK" w:cs="方正仿宋_GBK" w:hint="eastAsia"/>
          <w:sz w:val="32"/>
          <w:szCs w:val="32"/>
        </w:rPr>
        <w:br w:type="page"/>
      </w:r>
      <w:r>
        <w:rPr>
          <w:rFonts w:ascii="方正黑体_GBK" w:eastAsia="方正黑体_GBK" w:hAnsi="方正黑体_GBK" w:cs="方正黑体_GBK"/>
          <w:b/>
          <w:bCs/>
          <w:sz w:val="32"/>
          <w:szCs w:val="32"/>
        </w:rPr>
        <w:lastRenderedPageBreak/>
        <w:t>五、</w:t>
      </w:r>
      <w:r>
        <w:rPr>
          <w:rFonts w:ascii="方正黑体_GBK" w:eastAsia="方正黑体_GBK" w:hAnsi="方正黑体_GBK" w:cs="方正黑体_GBK" w:hint="eastAsia"/>
          <w:b/>
          <w:bCs/>
          <w:sz w:val="32"/>
          <w:szCs w:val="32"/>
        </w:rPr>
        <w:t>赛程安排（如有变动，以报到发放日程表为准）</w:t>
      </w:r>
    </w:p>
    <w:tbl>
      <w:tblPr>
        <w:tblW w:w="8944" w:type="dxa"/>
        <w:tblInd w:w="95" w:type="dxa"/>
        <w:tblLayout w:type="fixed"/>
        <w:tblLook w:val="0000" w:firstRow="0" w:lastRow="0" w:firstColumn="0" w:lastColumn="0" w:noHBand="0" w:noVBand="0"/>
      </w:tblPr>
      <w:tblGrid>
        <w:gridCol w:w="710"/>
        <w:gridCol w:w="585"/>
        <w:gridCol w:w="1695"/>
        <w:gridCol w:w="2693"/>
        <w:gridCol w:w="2552"/>
        <w:gridCol w:w="709"/>
      </w:tblGrid>
      <w:tr w:rsidR="0013749B">
        <w:trPr>
          <w:trHeight w:val="680"/>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赛项及参赛人数</w:t>
            </w:r>
          </w:p>
        </w:tc>
        <w:tc>
          <w:tcPr>
            <w:tcW w:w="585" w:type="dxa"/>
            <w:tcBorders>
              <w:top w:val="single" w:sz="4" w:space="0" w:color="auto"/>
              <w:left w:val="nil"/>
              <w:bottom w:val="single" w:sz="4" w:space="0" w:color="auto"/>
              <w:right w:val="single" w:sz="4" w:space="0" w:color="auto"/>
            </w:tcBorders>
            <w:vAlign w:val="center"/>
          </w:tcPr>
          <w:p w:rsidR="0013749B" w:rsidRDefault="0013749B">
            <w:pPr>
              <w:widowControl/>
              <w:jc w:val="center"/>
              <w:rPr>
                <w:rFonts w:ascii="仿宋" w:eastAsia="仿宋" w:hAnsi="仿宋" w:cs="宋体"/>
                <w:b/>
                <w:bCs/>
                <w:kern w:val="0"/>
                <w:sz w:val="24"/>
              </w:rPr>
            </w:pPr>
            <w:r>
              <w:rPr>
                <w:rFonts w:ascii="仿宋" w:eastAsia="仿宋" w:hAnsi="仿宋" w:cs="宋体" w:hint="eastAsia"/>
                <w:b/>
                <w:bCs/>
                <w:kern w:val="0"/>
                <w:sz w:val="24"/>
              </w:rPr>
              <w:t>日期</w:t>
            </w:r>
          </w:p>
        </w:tc>
        <w:tc>
          <w:tcPr>
            <w:tcW w:w="1695" w:type="dxa"/>
            <w:tcBorders>
              <w:top w:val="single" w:sz="4" w:space="0" w:color="auto"/>
              <w:left w:val="nil"/>
              <w:bottom w:val="single" w:sz="4" w:space="0" w:color="auto"/>
              <w:right w:val="single" w:sz="4" w:space="0" w:color="auto"/>
            </w:tcBorders>
            <w:vAlign w:val="center"/>
          </w:tcPr>
          <w:p w:rsidR="0013749B" w:rsidRDefault="0013749B">
            <w:pPr>
              <w:widowControl/>
              <w:jc w:val="center"/>
              <w:rPr>
                <w:rFonts w:ascii="仿宋" w:eastAsia="仿宋" w:hAnsi="仿宋" w:cs="宋体"/>
                <w:b/>
                <w:bCs/>
                <w:kern w:val="0"/>
                <w:sz w:val="24"/>
              </w:rPr>
            </w:pPr>
            <w:r>
              <w:rPr>
                <w:rFonts w:ascii="仿宋" w:eastAsia="仿宋" w:hAnsi="仿宋" w:cs="宋体" w:hint="eastAsia"/>
                <w:b/>
                <w:bCs/>
                <w:kern w:val="0"/>
                <w:sz w:val="24"/>
              </w:rPr>
              <w:t>时间</w:t>
            </w:r>
          </w:p>
        </w:tc>
        <w:tc>
          <w:tcPr>
            <w:tcW w:w="2693" w:type="dxa"/>
            <w:tcBorders>
              <w:top w:val="single" w:sz="4" w:space="0" w:color="auto"/>
              <w:left w:val="nil"/>
              <w:bottom w:val="single" w:sz="4" w:space="0" w:color="auto"/>
              <w:right w:val="single" w:sz="4" w:space="0" w:color="auto"/>
            </w:tcBorders>
            <w:vAlign w:val="center"/>
          </w:tcPr>
          <w:p w:rsidR="0013749B" w:rsidRDefault="0013749B">
            <w:pPr>
              <w:widowControl/>
              <w:jc w:val="center"/>
              <w:rPr>
                <w:rFonts w:ascii="仿宋" w:eastAsia="仿宋" w:hAnsi="仿宋" w:cs="宋体"/>
                <w:b/>
                <w:bCs/>
                <w:kern w:val="0"/>
                <w:sz w:val="24"/>
              </w:rPr>
            </w:pPr>
            <w:r>
              <w:rPr>
                <w:rFonts w:ascii="仿宋" w:eastAsia="仿宋" w:hAnsi="仿宋" w:cs="宋体" w:hint="eastAsia"/>
                <w:b/>
                <w:bCs/>
                <w:kern w:val="0"/>
                <w:sz w:val="24"/>
              </w:rPr>
              <w:t>内容</w:t>
            </w:r>
          </w:p>
        </w:tc>
        <w:tc>
          <w:tcPr>
            <w:tcW w:w="2552" w:type="dxa"/>
            <w:tcBorders>
              <w:top w:val="single" w:sz="4" w:space="0" w:color="auto"/>
              <w:left w:val="nil"/>
              <w:bottom w:val="single" w:sz="4" w:space="0" w:color="auto"/>
              <w:right w:val="single" w:sz="4" w:space="0" w:color="auto"/>
            </w:tcBorders>
            <w:vAlign w:val="center"/>
          </w:tcPr>
          <w:p w:rsidR="0013749B" w:rsidRDefault="0013749B">
            <w:pPr>
              <w:widowControl/>
              <w:jc w:val="center"/>
              <w:rPr>
                <w:rFonts w:ascii="仿宋" w:eastAsia="仿宋" w:hAnsi="仿宋" w:cs="宋体"/>
                <w:b/>
                <w:bCs/>
                <w:kern w:val="0"/>
                <w:sz w:val="24"/>
              </w:rPr>
            </w:pPr>
            <w:r>
              <w:rPr>
                <w:rFonts w:ascii="仿宋" w:eastAsia="仿宋" w:hAnsi="仿宋" w:cs="宋体" w:hint="eastAsia"/>
                <w:b/>
                <w:bCs/>
                <w:kern w:val="0"/>
                <w:sz w:val="24"/>
              </w:rPr>
              <w:t>地点</w:t>
            </w:r>
          </w:p>
        </w:tc>
        <w:tc>
          <w:tcPr>
            <w:tcW w:w="709" w:type="dxa"/>
            <w:tcBorders>
              <w:top w:val="single" w:sz="4" w:space="0" w:color="auto"/>
              <w:left w:val="nil"/>
              <w:bottom w:val="single" w:sz="4" w:space="0" w:color="auto"/>
              <w:right w:val="single" w:sz="4" w:space="0" w:color="auto"/>
            </w:tcBorders>
            <w:vAlign w:val="center"/>
          </w:tcPr>
          <w:p w:rsidR="0013749B" w:rsidRDefault="0013749B">
            <w:pPr>
              <w:widowControl/>
              <w:jc w:val="center"/>
              <w:rPr>
                <w:rFonts w:ascii="仿宋" w:eastAsia="仿宋" w:hAnsi="仿宋" w:cs="宋体"/>
                <w:b/>
                <w:bCs/>
                <w:kern w:val="0"/>
                <w:sz w:val="24"/>
              </w:rPr>
            </w:pPr>
            <w:r>
              <w:rPr>
                <w:rFonts w:ascii="仿宋" w:eastAsia="仿宋" w:hAnsi="仿宋" w:cs="宋体" w:hint="eastAsia"/>
                <w:b/>
                <w:bCs/>
                <w:kern w:val="0"/>
                <w:sz w:val="24"/>
              </w:rPr>
              <w:t>备注</w:t>
            </w:r>
          </w:p>
        </w:tc>
      </w:tr>
      <w:tr w:rsidR="0013749B">
        <w:trPr>
          <w:trHeight w:val="680"/>
        </w:trPr>
        <w:tc>
          <w:tcPr>
            <w:tcW w:w="710" w:type="dxa"/>
            <w:vMerge/>
            <w:tcBorders>
              <w:top w:val="single" w:sz="4" w:space="0" w:color="auto"/>
              <w:left w:val="single" w:sz="4" w:space="0" w:color="auto"/>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585" w:type="dxa"/>
            <w:vMerge w:val="restart"/>
            <w:tcBorders>
              <w:top w:val="nil"/>
              <w:left w:val="single" w:sz="4" w:space="0" w:color="auto"/>
              <w:bottom w:val="nil"/>
              <w:right w:val="single" w:sz="4" w:space="0" w:color="auto"/>
            </w:tcBorders>
            <w:vAlign w:val="center"/>
          </w:tcPr>
          <w:p w:rsidR="0013749B" w:rsidRDefault="000800E7" w:rsidP="00E32892">
            <w:pPr>
              <w:widowControl/>
              <w:ind w:firstLineChars="50" w:firstLine="120"/>
              <w:rPr>
                <w:rFonts w:ascii="仿宋" w:eastAsia="仿宋" w:hAnsi="仿宋" w:cs="宋体"/>
                <w:kern w:val="0"/>
                <w:sz w:val="24"/>
              </w:rPr>
            </w:pPr>
            <w:r>
              <w:rPr>
                <w:rFonts w:ascii="仿宋" w:eastAsia="仿宋" w:hAnsi="仿宋" w:cs="宋体" w:hint="eastAsia"/>
                <w:kern w:val="0"/>
                <w:sz w:val="24"/>
              </w:rPr>
              <w:t>2</w:t>
            </w:r>
            <w:r w:rsidR="0013749B">
              <w:rPr>
                <w:rFonts w:ascii="仿宋" w:eastAsia="仿宋" w:hAnsi="仿宋" w:cs="宋体" w:hint="eastAsia"/>
                <w:kern w:val="0"/>
                <w:sz w:val="24"/>
              </w:rPr>
              <w:t>月</w:t>
            </w:r>
            <w:r w:rsidR="00E32892">
              <w:rPr>
                <w:rFonts w:ascii="仿宋" w:eastAsia="仿宋" w:hAnsi="仿宋" w:cs="宋体" w:hint="eastAsia"/>
                <w:kern w:val="0"/>
                <w:sz w:val="24"/>
              </w:rPr>
              <w:t>24</w:t>
            </w:r>
            <w:r w:rsidR="0013749B">
              <w:rPr>
                <w:rFonts w:ascii="仿宋" w:eastAsia="仿宋" w:hAnsi="仿宋" w:cs="宋体" w:hint="eastAsia"/>
                <w:kern w:val="0"/>
                <w:sz w:val="24"/>
              </w:rPr>
              <w:t>日</w:t>
            </w:r>
          </w:p>
        </w:tc>
        <w:tc>
          <w:tcPr>
            <w:tcW w:w="1695"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12:00前</w:t>
            </w:r>
          </w:p>
        </w:tc>
        <w:tc>
          <w:tcPr>
            <w:tcW w:w="2693"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领队、指导教师、选手报到、领证、住宿安排</w:t>
            </w:r>
          </w:p>
        </w:tc>
        <w:tc>
          <w:tcPr>
            <w:tcW w:w="2552"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马鞍山市姚家寨度假村天地人和酒店</w:t>
            </w:r>
          </w:p>
        </w:tc>
        <w:tc>
          <w:tcPr>
            <w:tcW w:w="709"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r>
      <w:tr w:rsidR="0013749B">
        <w:trPr>
          <w:trHeight w:val="680"/>
        </w:trPr>
        <w:tc>
          <w:tcPr>
            <w:tcW w:w="710" w:type="dxa"/>
            <w:vMerge/>
            <w:tcBorders>
              <w:top w:val="single" w:sz="4" w:space="0" w:color="auto"/>
              <w:left w:val="single" w:sz="4" w:space="0" w:color="auto"/>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585" w:type="dxa"/>
            <w:vMerge/>
            <w:tcBorders>
              <w:top w:val="nil"/>
              <w:left w:val="single" w:sz="4" w:space="0" w:color="auto"/>
              <w:bottom w:val="nil"/>
              <w:right w:val="single" w:sz="4" w:space="0" w:color="auto"/>
            </w:tcBorders>
            <w:vAlign w:val="center"/>
          </w:tcPr>
          <w:p w:rsidR="0013749B" w:rsidRDefault="0013749B">
            <w:pPr>
              <w:widowControl/>
              <w:rPr>
                <w:rFonts w:ascii="仿宋" w:eastAsia="仿宋" w:hAnsi="仿宋" w:cs="宋体"/>
                <w:kern w:val="0"/>
                <w:sz w:val="24"/>
              </w:rPr>
            </w:pPr>
          </w:p>
        </w:tc>
        <w:tc>
          <w:tcPr>
            <w:tcW w:w="1695"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15:00-16:00</w:t>
            </w:r>
          </w:p>
        </w:tc>
        <w:tc>
          <w:tcPr>
            <w:tcW w:w="2693"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选手熟悉场地</w:t>
            </w:r>
          </w:p>
        </w:tc>
        <w:tc>
          <w:tcPr>
            <w:tcW w:w="2552"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1号</w:t>
            </w:r>
            <w:proofErr w:type="gramStart"/>
            <w:r>
              <w:rPr>
                <w:rFonts w:ascii="仿宋" w:eastAsia="仿宋" w:hAnsi="仿宋" w:cs="宋体" w:hint="eastAsia"/>
                <w:kern w:val="0"/>
                <w:sz w:val="24"/>
              </w:rPr>
              <w:t>楼实训楼</w:t>
            </w:r>
            <w:proofErr w:type="gramEnd"/>
            <w:r>
              <w:rPr>
                <w:rFonts w:ascii="仿宋" w:eastAsia="仿宋" w:hAnsi="仿宋" w:cs="宋体" w:hint="eastAsia"/>
                <w:kern w:val="0"/>
                <w:sz w:val="24"/>
              </w:rPr>
              <w:t>一楼车间</w:t>
            </w:r>
          </w:p>
        </w:tc>
        <w:tc>
          <w:tcPr>
            <w:tcW w:w="709"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color w:val="FF0000"/>
                <w:kern w:val="0"/>
                <w:sz w:val="24"/>
              </w:rPr>
            </w:pPr>
          </w:p>
        </w:tc>
      </w:tr>
      <w:tr w:rsidR="0013749B">
        <w:trPr>
          <w:trHeight w:val="680"/>
        </w:trPr>
        <w:tc>
          <w:tcPr>
            <w:tcW w:w="710" w:type="dxa"/>
            <w:vMerge/>
            <w:tcBorders>
              <w:top w:val="single" w:sz="4" w:space="0" w:color="auto"/>
              <w:left w:val="single" w:sz="4" w:space="0" w:color="auto"/>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585" w:type="dxa"/>
            <w:vMerge/>
            <w:tcBorders>
              <w:top w:val="nil"/>
              <w:left w:val="single" w:sz="4" w:space="0" w:color="auto"/>
              <w:bottom w:val="nil"/>
              <w:right w:val="single" w:sz="4" w:space="0" w:color="auto"/>
            </w:tcBorders>
            <w:vAlign w:val="center"/>
          </w:tcPr>
          <w:p w:rsidR="0013749B" w:rsidRDefault="0013749B">
            <w:pPr>
              <w:widowControl/>
              <w:rPr>
                <w:rFonts w:ascii="仿宋" w:eastAsia="仿宋" w:hAnsi="仿宋" w:cs="宋体"/>
                <w:kern w:val="0"/>
                <w:sz w:val="24"/>
              </w:rPr>
            </w:pPr>
          </w:p>
        </w:tc>
        <w:tc>
          <w:tcPr>
            <w:tcW w:w="1695"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15:00-16:00</w:t>
            </w:r>
          </w:p>
        </w:tc>
        <w:tc>
          <w:tcPr>
            <w:tcW w:w="2693"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领队会、分组抽签</w:t>
            </w:r>
          </w:p>
        </w:tc>
        <w:tc>
          <w:tcPr>
            <w:tcW w:w="2552"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3号</w:t>
            </w:r>
            <w:proofErr w:type="gramStart"/>
            <w:r>
              <w:rPr>
                <w:rFonts w:ascii="仿宋" w:eastAsia="仿宋" w:hAnsi="仿宋" w:cs="宋体" w:hint="eastAsia"/>
                <w:kern w:val="0"/>
                <w:sz w:val="24"/>
              </w:rPr>
              <w:t>实训楼三</w:t>
            </w:r>
            <w:proofErr w:type="gramEnd"/>
            <w:r>
              <w:rPr>
                <w:rFonts w:ascii="仿宋" w:eastAsia="仿宋" w:hAnsi="仿宋" w:cs="宋体" w:hint="eastAsia"/>
                <w:kern w:val="0"/>
                <w:sz w:val="24"/>
              </w:rPr>
              <w:t>楼会议室</w:t>
            </w:r>
          </w:p>
        </w:tc>
        <w:tc>
          <w:tcPr>
            <w:tcW w:w="709"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color w:val="FF0000"/>
                <w:kern w:val="0"/>
                <w:sz w:val="24"/>
              </w:rPr>
            </w:pPr>
          </w:p>
        </w:tc>
      </w:tr>
      <w:tr w:rsidR="0013749B">
        <w:trPr>
          <w:trHeight w:val="680"/>
        </w:trPr>
        <w:tc>
          <w:tcPr>
            <w:tcW w:w="710" w:type="dxa"/>
            <w:vMerge/>
            <w:tcBorders>
              <w:top w:val="single" w:sz="4" w:space="0" w:color="auto"/>
              <w:left w:val="single" w:sz="4" w:space="0" w:color="auto"/>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585" w:type="dxa"/>
            <w:vMerge/>
            <w:tcBorders>
              <w:top w:val="nil"/>
              <w:left w:val="single" w:sz="4" w:space="0" w:color="auto"/>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1695"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16:30</w:t>
            </w:r>
          </w:p>
        </w:tc>
        <w:tc>
          <w:tcPr>
            <w:tcW w:w="2693"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公布抽签结果</w:t>
            </w:r>
          </w:p>
        </w:tc>
        <w:tc>
          <w:tcPr>
            <w:tcW w:w="2552"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1号</w:t>
            </w:r>
            <w:proofErr w:type="gramStart"/>
            <w:r>
              <w:rPr>
                <w:rFonts w:ascii="仿宋" w:eastAsia="仿宋" w:hAnsi="仿宋" w:cs="宋体" w:hint="eastAsia"/>
                <w:kern w:val="0"/>
                <w:sz w:val="24"/>
              </w:rPr>
              <w:t>实训楼门口</w:t>
            </w:r>
            <w:proofErr w:type="gramEnd"/>
            <w:r>
              <w:rPr>
                <w:rFonts w:ascii="仿宋" w:eastAsia="仿宋" w:hAnsi="仿宋" w:cs="宋体" w:hint="eastAsia"/>
                <w:kern w:val="0"/>
                <w:sz w:val="24"/>
              </w:rPr>
              <w:t>公示栏</w:t>
            </w:r>
          </w:p>
        </w:tc>
        <w:tc>
          <w:tcPr>
            <w:tcW w:w="709"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color w:val="FF0000"/>
                <w:kern w:val="0"/>
                <w:sz w:val="24"/>
              </w:rPr>
            </w:pPr>
          </w:p>
        </w:tc>
      </w:tr>
      <w:tr w:rsidR="0013749B">
        <w:trPr>
          <w:trHeight w:val="680"/>
        </w:trPr>
        <w:tc>
          <w:tcPr>
            <w:tcW w:w="710" w:type="dxa"/>
            <w:vMerge w:val="restart"/>
            <w:tcBorders>
              <w:top w:val="single" w:sz="4" w:space="0" w:color="auto"/>
              <w:left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现代模具制造技术</w:t>
            </w:r>
            <w:r>
              <w:rPr>
                <w:rFonts w:ascii="宋体" w:hAnsi="宋体" w:cs="宋体" w:hint="eastAsia"/>
                <w:kern w:val="0"/>
                <w:sz w:val="24"/>
              </w:rPr>
              <w:t>•</w:t>
            </w:r>
            <w:r>
              <w:rPr>
                <w:rFonts w:ascii="仿宋" w:eastAsia="仿宋" w:hAnsi="仿宋" w:cs="仿宋" w:hint="eastAsia"/>
                <w:kern w:val="0"/>
                <w:sz w:val="24"/>
              </w:rPr>
              <w:t>注塑模具技术</w:t>
            </w:r>
            <w:r>
              <w:rPr>
                <w:rFonts w:ascii="仿宋" w:eastAsia="仿宋" w:hAnsi="仿宋" w:cs="宋体" w:hint="eastAsia"/>
                <w:kern w:val="0"/>
                <w:sz w:val="24"/>
              </w:rPr>
              <w:t>（参赛选手6组）</w:t>
            </w:r>
          </w:p>
        </w:tc>
        <w:tc>
          <w:tcPr>
            <w:tcW w:w="585" w:type="dxa"/>
            <w:vMerge w:val="restart"/>
            <w:tcBorders>
              <w:top w:val="single" w:sz="4" w:space="0" w:color="auto"/>
              <w:left w:val="nil"/>
              <w:right w:val="single" w:sz="4" w:space="0" w:color="auto"/>
            </w:tcBorders>
            <w:vAlign w:val="center"/>
          </w:tcPr>
          <w:p w:rsidR="0013749B" w:rsidRDefault="00E32892" w:rsidP="00EC6684">
            <w:pPr>
              <w:widowControl/>
              <w:ind w:firstLineChars="50" w:firstLine="120"/>
              <w:rPr>
                <w:rFonts w:ascii="仿宋" w:eastAsia="仿宋" w:hAnsi="仿宋" w:cs="宋体"/>
                <w:kern w:val="0"/>
                <w:sz w:val="24"/>
              </w:rPr>
            </w:pPr>
            <w:r>
              <w:rPr>
                <w:rFonts w:ascii="仿宋" w:eastAsia="仿宋" w:hAnsi="仿宋" w:cs="宋体" w:hint="eastAsia"/>
                <w:kern w:val="0"/>
                <w:sz w:val="24"/>
              </w:rPr>
              <w:t>2</w:t>
            </w:r>
            <w:r w:rsidR="0013749B">
              <w:rPr>
                <w:rFonts w:ascii="仿宋" w:eastAsia="仿宋" w:hAnsi="仿宋" w:cs="宋体" w:hint="eastAsia"/>
                <w:kern w:val="0"/>
                <w:sz w:val="24"/>
              </w:rPr>
              <w:t>月</w:t>
            </w:r>
            <w:r>
              <w:rPr>
                <w:rFonts w:ascii="仿宋" w:eastAsia="仿宋" w:hAnsi="仿宋" w:cs="宋体" w:hint="eastAsia"/>
                <w:kern w:val="0"/>
                <w:sz w:val="24"/>
              </w:rPr>
              <w:t>25</w:t>
            </w:r>
            <w:r w:rsidR="0013749B">
              <w:rPr>
                <w:rFonts w:ascii="仿宋" w:eastAsia="仿宋" w:hAnsi="仿宋" w:cs="宋体" w:hint="eastAsia"/>
                <w:kern w:val="0"/>
                <w:sz w:val="24"/>
              </w:rPr>
              <w:t>日</w:t>
            </w:r>
          </w:p>
        </w:tc>
        <w:tc>
          <w:tcPr>
            <w:tcW w:w="1695"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7:00-7:30</w:t>
            </w:r>
          </w:p>
        </w:tc>
        <w:tc>
          <w:tcPr>
            <w:tcW w:w="2693"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kern w:val="0"/>
                <w:sz w:val="24"/>
              </w:rPr>
              <w:t>选手</w:t>
            </w:r>
            <w:proofErr w:type="gramStart"/>
            <w:r>
              <w:rPr>
                <w:rFonts w:ascii="仿宋" w:eastAsia="仿宋" w:hAnsi="仿宋" w:cs="宋体"/>
                <w:kern w:val="0"/>
                <w:sz w:val="24"/>
              </w:rPr>
              <w:t>集中候考</w:t>
            </w:r>
            <w:proofErr w:type="gramEnd"/>
          </w:p>
        </w:tc>
        <w:tc>
          <w:tcPr>
            <w:tcW w:w="2552"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1号</w:t>
            </w:r>
            <w:proofErr w:type="gramStart"/>
            <w:r>
              <w:rPr>
                <w:rFonts w:ascii="仿宋" w:eastAsia="仿宋" w:hAnsi="仿宋" w:cs="宋体" w:hint="eastAsia"/>
                <w:kern w:val="0"/>
                <w:sz w:val="24"/>
              </w:rPr>
              <w:t>实训楼门口</w:t>
            </w:r>
            <w:proofErr w:type="gramEnd"/>
          </w:p>
        </w:tc>
        <w:tc>
          <w:tcPr>
            <w:tcW w:w="709"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r>
      <w:tr w:rsidR="0013749B">
        <w:trPr>
          <w:trHeight w:val="680"/>
        </w:trPr>
        <w:tc>
          <w:tcPr>
            <w:tcW w:w="710"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585"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1695"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kern w:val="0"/>
                <w:sz w:val="24"/>
              </w:rPr>
              <w:t>7:30—11:00</w:t>
            </w:r>
          </w:p>
        </w:tc>
        <w:tc>
          <w:tcPr>
            <w:tcW w:w="2693"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b/>
                <w:kern w:val="0"/>
                <w:sz w:val="24"/>
              </w:rPr>
            </w:pPr>
            <w:r>
              <w:rPr>
                <w:rFonts w:ascii="仿宋" w:eastAsia="仿宋" w:hAnsi="仿宋" w:cs="宋体"/>
                <w:b/>
                <w:sz w:val="24"/>
              </w:rPr>
              <w:t>正式比赛（第一阶段）</w:t>
            </w:r>
          </w:p>
        </w:tc>
        <w:tc>
          <w:tcPr>
            <w:tcW w:w="2552"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1号</w:t>
            </w:r>
            <w:proofErr w:type="gramStart"/>
            <w:r>
              <w:rPr>
                <w:rFonts w:ascii="仿宋" w:eastAsia="仿宋" w:hAnsi="仿宋" w:cs="宋体" w:hint="eastAsia"/>
                <w:kern w:val="0"/>
                <w:sz w:val="24"/>
              </w:rPr>
              <w:t>实训楼四</w:t>
            </w:r>
            <w:proofErr w:type="gramEnd"/>
            <w:r>
              <w:rPr>
                <w:rFonts w:ascii="仿宋" w:eastAsia="仿宋" w:hAnsi="仿宋" w:cs="宋体" w:hint="eastAsia"/>
                <w:kern w:val="0"/>
                <w:sz w:val="24"/>
              </w:rPr>
              <w:t>楼</w:t>
            </w:r>
            <w:proofErr w:type="gramStart"/>
            <w:r>
              <w:rPr>
                <w:rFonts w:ascii="仿宋" w:eastAsia="仿宋" w:hAnsi="仿宋" w:cs="宋体" w:hint="eastAsia"/>
                <w:kern w:val="0"/>
                <w:sz w:val="24"/>
              </w:rPr>
              <w:t>测绘室</w:t>
            </w:r>
            <w:proofErr w:type="gramEnd"/>
          </w:p>
        </w:tc>
        <w:tc>
          <w:tcPr>
            <w:tcW w:w="709"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r>
      <w:tr w:rsidR="0013749B">
        <w:trPr>
          <w:trHeight w:val="680"/>
        </w:trPr>
        <w:tc>
          <w:tcPr>
            <w:tcW w:w="710"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585"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1695"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sz w:val="24"/>
              </w:rPr>
              <w:t>11:00—12:30</w:t>
            </w:r>
          </w:p>
        </w:tc>
        <w:tc>
          <w:tcPr>
            <w:tcW w:w="2693"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sz w:val="24"/>
              </w:rPr>
              <w:t>选手现场集中午餐休息</w:t>
            </w:r>
          </w:p>
        </w:tc>
        <w:tc>
          <w:tcPr>
            <w:tcW w:w="2552" w:type="dxa"/>
            <w:tcBorders>
              <w:top w:val="single" w:sz="4" w:space="0" w:color="auto"/>
              <w:left w:val="nil"/>
              <w:bottom w:val="single" w:sz="4" w:space="0" w:color="auto"/>
              <w:right w:val="single" w:sz="4" w:space="0" w:color="auto"/>
            </w:tcBorders>
            <w:vAlign w:val="center"/>
          </w:tcPr>
          <w:p w:rsidR="0013749B" w:rsidRDefault="00477415" w:rsidP="00477415">
            <w:pPr>
              <w:widowControl/>
              <w:rPr>
                <w:rFonts w:ascii="仿宋" w:eastAsia="仿宋" w:hAnsi="仿宋" w:cs="宋体"/>
                <w:kern w:val="0"/>
                <w:sz w:val="24"/>
              </w:rPr>
            </w:pPr>
            <w:r>
              <w:rPr>
                <w:rFonts w:ascii="仿宋" w:eastAsia="仿宋" w:hAnsi="仿宋" w:cs="宋体" w:hint="eastAsia"/>
                <w:kern w:val="0"/>
                <w:sz w:val="24"/>
              </w:rPr>
              <w:t>2</w:t>
            </w:r>
            <w:r w:rsidR="0013749B">
              <w:rPr>
                <w:rFonts w:ascii="仿宋" w:eastAsia="仿宋" w:hAnsi="仿宋" w:cs="宋体" w:hint="eastAsia"/>
                <w:kern w:val="0"/>
                <w:sz w:val="24"/>
              </w:rPr>
              <w:t>号</w:t>
            </w:r>
            <w:proofErr w:type="gramStart"/>
            <w:r w:rsidR="0013749B">
              <w:rPr>
                <w:rFonts w:ascii="仿宋" w:eastAsia="仿宋" w:hAnsi="仿宋" w:cs="宋体" w:hint="eastAsia"/>
                <w:kern w:val="0"/>
                <w:sz w:val="24"/>
              </w:rPr>
              <w:t>实训楼</w:t>
            </w:r>
            <w:r>
              <w:rPr>
                <w:rFonts w:ascii="仿宋" w:eastAsia="仿宋" w:hAnsi="仿宋" w:cs="宋体" w:hint="eastAsia"/>
                <w:kern w:val="0"/>
                <w:sz w:val="24"/>
              </w:rPr>
              <w:t>二</w:t>
            </w:r>
            <w:proofErr w:type="gramEnd"/>
            <w:r w:rsidR="0013749B">
              <w:rPr>
                <w:rFonts w:ascii="仿宋" w:eastAsia="仿宋" w:hAnsi="仿宋" w:cs="宋体" w:hint="eastAsia"/>
                <w:kern w:val="0"/>
                <w:sz w:val="24"/>
              </w:rPr>
              <w:t>楼</w:t>
            </w:r>
            <w:r>
              <w:rPr>
                <w:rFonts w:ascii="仿宋" w:eastAsia="仿宋" w:hAnsi="仿宋" w:cs="宋体" w:hint="eastAsia"/>
                <w:kern w:val="0"/>
                <w:sz w:val="24"/>
              </w:rPr>
              <w:t>多媒体教室</w:t>
            </w:r>
          </w:p>
        </w:tc>
        <w:tc>
          <w:tcPr>
            <w:tcW w:w="709"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r>
      <w:tr w:rsidR="0013749B">
        <w:trPr>
          <w:trHeight w:val="680"/>
        </w:trPr>
        <w:tc>
          <w:tcPr>
            <w:tcW w:w="710"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585"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1695"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sz w:val="24"/>
              </w:rPr>
              <w:t>12:30—13:00</w:t>
            </w:r>
          </w:p>
        </w:tc>
        <w:tc>
          <w:tcPr>
            <w:tcW w:w="2693"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sz w:val="24"/>
              </w:rPr>
              <w:t>选手</w:t>
            </w:r>
            <w:proofErr w:type="gramStart"/>
            <w:r>
              <w:rPr>
                <w:rFonts w:ascii="仿宋" w:eastAsia="仿宋" w:hAnsi="仿宋" w:cs="宋体"/>
                <w:sz w:val="24"/>
              </w:rPr>
              <w:t>集中候考</w:t>
            </w:r>
            <w:proofErr w:type="gramEnd"/>
          </w:p>
        </w:tc>
        <w:tc>
          <w:tcPr>
            <w:tcW w:w="2552" w:type="dxa"/>
            <w:tcBorders>
              <w:top w:val="single" w:sz="4" w:space="0" w:color="auto"/>
              <w:left w:val="nil"/>
              <w:bottom w:val="single" w:sz="4" w:space="0" w:color="auto"/>
              <w:right w:val="single" w:sz="4" w:space="0" w:color="auto"/>
            </w:tcBorders>
            <w:vAlign w:val="center"/>
          </w:tcPr>
          <w:p w:rsidR="0013749B" w:rsidRDefault="00477415" w:rsidP="00477415">
            <w:pPr>
              <w:widowControl/>
              <w:rPr>
                <w:rFonts w:ascii="仿宋" w:eastAsia="仿宋" w:hAnsi="仿宋" w:cs="宋体"/>
                <w:kern w:val="0"/>
                <w:sz w:val="24"/>
              </w:rPr>
            </w:pPr>
            <w:r>
              <w:rPr>
                <w:rFonts w:ascii="仿宋" w:eastAsia="仿宋" w:hAnsi="仿宋" w:cs="宋体" w:hint="eastAsia"/>
                <w:kern w:val="0"/>
                <w:sz w:val="24"/>
              </w:rPr>
              <w:t>2号</w:t>
            </w:r>
            <w:proofErr w:type="gramStart"/>
            <w:r>
              <w:rPr>
                <w:rFonts w:ascii="仿宋" w:eastAsia="仿宋" w:hAnsi="仿宋" w:cs="宋体" w:hint="eastAsia"/>
                <w:kern w:val="0"/>
                <w:sz w:val="24"/>
              </w:rPr>
              <w:t>实训楼二</w:t>
            </w:r>
            <w:proofErr w:type="gramEnd"/>
            <w:r>
              <w:rPr>
                <w:rFonts w:ascii="仿宋" w:eastAsia="仿宋" w:hAnsi="仿宋" w:cs="宋体" w:hint="eastAsia"/>
                <w:kern w:val="0"/>
                <w:sz w:val="24"/>
              </w:rPr>
              <w:t>楼多媒体教室</w:t>
            </w:r>
          </w:p>
        </w:tc>
        <w:tc>
          <w:tcPr>
            <w:tcW w:w="709"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r>
      <w:tr w:rsidR="0013749B">
        <w:trPr>
          <w:trHeight w:val="680"/>
        </w:trPr>
        <w:tc>
          <w:tcPr>
            <w:tcW w:w="710"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585"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1695"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sz w:val="24"/>
              </w:rPr>
              <w:t>13:00—16:00</w:t>
            </w:r>
          </w:p>
        </w:tc>
        <w:tc>
          <w:tcPr>
            <w:tcW w:w="2693"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b/>
                <w:kern w:val="0"/>
                <w:sz w:val="24"/>
              </w:rPr>
            </w:pPr>
            <w:r>
              <w:rPr>
                <w:rFonts w:ascii="仿宋" w:eastAsia="仿宋" w:hAnsi="仿宋" w:cs="宋体"/>
                <w:b/>
                <w:sz w:val="24"/>
              </w:rPr>
              <w:t>正式比赛（第二阶段）</w:t>
            </w:r>
          </w:p>
        </w:tc>
        <w:tc>
          <w:tcPr>
            <w:tcW w:w="2552"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r>
              <w:rPr>
                <w:rFonts w:ascii="仿宋" w:eastAsia="仿宋" w:hAnsi="仿宋" w:cs="宋体" w:hint="eastAsia"/>
                <w:kern w:val="0"/>
                <w:sz w:val="24"/>
              </w:rPr>
              <w:t>1号</w:t>
            </w:r>
            <w:proofErr w:type="gramStart"/>
            <w:r>
              <w:rPr>
                <w:rFonts w:ascii="仿宋" w:eastAsia="仿宋" w:hAnsi="仿宋" w:cs="宋体" w:hint="eastAsia"/>
                <w:kern w:val="0"/>
                <w:sz w:val="24"/>
              </w:rPr>
              <w:t>实训楼一</w:t>
            </w:r>
            <w:proofErr w:type="gramEnd"/>
            <w:r>
              <w:rPr>
                <w:rFonts w:ascii="仿宋" w:eastAsia="仿宋" w:hAnsi="仿宋" w:cs="宋体" w:hint="eastAsia"/>
                <w:kern w:val="0"/>
                <w:sz w:val="24"/>
              </w:rPr>
              <w:t>楼车间</w:t>
            </w:r>
          </w:p>
        </w:tc>
        <w:tc>
          <w:tcPr>
            <w:tcW w:w="709" w:type="dxa"/>
            <w:tcBorders>
              <w:top w:val="single" w:sz="4" w:space="0" w:color="auto"/>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r>
      <w:tr w:rsidR="0013749B">
        <w:trPr>
          <w:trHeight w:val="680"/>
        </w:trPr>
        <w:tc>
          <w:tcPr>
            <w:tcW w:w="710"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585" w:type="dxa"/>
            <w:vMerge w:val="restart"/>
            <w:tcBorders>
              <w:top w:val="single" w:sz="4" w:space="0" w:color="auto"/>
              <w:left w:val="single" w:sz="4" w:space="0" w:color="auto"/>
              <w:right w:val="single" w:sz="4" w:space="0" w:color="auto"/>
            </w:tcBorders>
            <w:vAlign w:val="center"/>
          </w:tcPr>
          <w:p w:rsidR="0013749B" w:rsidRDefault="00E32892" w:rsidP="00E32892">
            <w:pPr>
              <w:widowControl/>
              <w:ind w:firstLineChars="50" w:firstLine="120"/>
              <w:rPr>
                <w:rFonts w:ascii="仿宋" w:eastAsia="仿宋" w:hAnsi="仿宋" w:cs="宋体"/>
                <w:kern w:val="0"/>
                <w:sz w:val="24"/>
              </w:rPr>
            </w:pPr>
            <w:r>
              <w:rPr>
                <w:rFonts w:ascii="仿宋" w:eastAsia="仿宋" w:hAnsi="仿宋" w:cs="宋体" w:hint="eastAsia"/>
                <w:kern w:val="0"/>
                <w:sz w:val="24"/>
              </w:rPr>
              <w:t>2</w:t>
            </w:r>
            <w:r w:rsidR="0013749B">
              <w:rPr>
                <w:rFonts w:ascii="仿宋" w:eastAsia="仿宋" w:hAnsi="仿宋" w:cs="宋体" w:hint="eastAsia"/>
                <w:kern w:val="0"/>
                <w:sz w:val="24"/>
              </w:rPr>
              <w:t>月</w:t>
            </w:r>
            <w:r>
              <w:rPr>
                <w:rFonts w:ascii="仿宋" w:eastAsia="仿宋" w:hAnsi="仿宋" w:cs="宋体" w:hint="eastAsia"/>
                <w:kern w:val="0"/>
                <w:sz w:val="24"/>
              </w:rPr>
              <w:t>26</w:t>
            </w:r>
            <w:r w:rsidR="0013749B">
              <w:rPr>
                <w:rFonts w:ascii="仿宋" w:eastAsia="仿宋" w:hAnsi="仿宋" w:cs="宋体" w:hint="eastAsia"/>
                <w:kern w:val="0"/>
                <w:sz w:val="24"/>
              </w:rPr>
              <w:t>日</w:t>
            </w:r>
          </w:p>
        </w:tc>
        <w:tc>
          <w:tcPr>
            <w:tcW w:w="1695" w:type="dxa"/>
            <w:tcBorders>
              <w:top w:val="single" w:sz="4" w:space="0" w:color="auto"/>
              <w:left w:val="nil"/>
              <w:bottom w:val="single" w:sz="4" w:space="0" w:color="auto"/>
              <w:right w:val="single" w:sz="4" w:space="0" w:color="auto"/>
            </w:tcBorders>
            <w:vAlign w:val="center"/>
          </w:tcPr>
          <w:p w:rsidR="0013749B" w:rsidRDefault="0013749B">
            <w:pPr>
              <w:rPr>
                <w:rFonts w:ascii="仿宋" w:eastAsia="仿宋" w:hAnsi="仿宋" w:cs="宋体"/>
                <w:sz w:val="24"/>
              </w:rPr>
            </w:pPr>
            <w:r>
              <w:rPr>
                <w:rFonts w:ascii="仿宋" w:eastAsia="仿宋" w:hAnsi="仿宋" w:cs="宋体"/>
                <w:sz w:val="24"/>
              </w:rPr>
              <w:t>7:30—8:00</w:t>
            </w:r>
          </w:p>
        </w:tc>
        <w:tc>
          <w:tcPr>
            <w:tcW w:w="2693" w:type="dxa"/>
            <w:tcBorders>
              <w:top w:val="nil"/>
              <w:left w:val="nil"/>
              <w:bottom w:val="single" w:sz="4" w:space="0" w:color="auto"/>
              <w:right w:val="single" w:sz="4" w:space="0" w:color="auto"/>
            </w:tcBorders>
            <w:vAlign w:val="center"/>
          </w:tcPr>
          <w:p w:rsidR="0013749B" w:rsidRDefault="0013749B">
            <w:pPr>
              <w:rPr>
                <w:rFonts w:ascii="仿宋" w:eastAsia="仿宋" w:hAnsi="仿宋" w:cs="宋体"/>
                <w:sz w:val="24"/>
              </w:rPr>
            </w:pPr>
            <w:r>
              <w:rPr>
                <w:rFonts w:ascii="仿宋" w:eastAsia="仿宋" w:hAnsi="仿宋" w:cs="宋体"/>
                <w:sz w:val="24"/>
              </w:rPr>
              <w:t>选手</w:t>
            </w:r>
            <w:proofErr w:type="gramStart"/>
            <w:r>
              <w:rPr>
                <w:rFonts w:ascii="仿宋" w:eastAsia="仿宋" w:hAnsi="仿宋" w:cs="宋体"/>
                <w:sz w:val="24"/>
              </w:rPr>
              <w:t>集中候考</w:t>
            </w:r>
            <w:proofErr w:type="gramEnd"/>
          </w:p>
        </w:tc>
        <w:tc>
          <w:tcPr>
            <w:tcW w:w="2552" w:type="dxa"/>
            <w:tcBorders>
              <w:top w:val="nil"/>
              <w:left w:val="nil"/>
              <w:bottom w:val="single" w:sz="4" w:space="0" w:color="auto"/>
              <w:right w:val="single" w:sz="4" w:space="0" w:color="auto"/>
            </w:tcBorders>
            <w:vAlign w:val="center"/>
          </w:tcPr>
          <w:p w:rsidR="0013749B" w:rsidRDefault="0013749B">
            <w:pPr>
              <w:rPr>
                <w:rFonts w:ascii="仿宋" w:eastAsia="仿宋" w:hAnsi="仿宋" w:cs="宋体"/>
                <w:sz w:val="24"/>
              </w:rPr>
            </w:pPr>
            <w:r>
              <w:rPr>
                <w:rFonts w:ascii="仿宋" w:eastAsia="仿宋" w:hAnsi="仿宋" w:cs="宋体" w:hint="eastAsia"/>
                <w:kern w:val="0"/>
                <w:sz w:val="24"/>
              </w:rPr>
              <w:t>1号</w:t>
            </w:r>
            <w:proofErr w:type="gramStart"/>
            <w:r>
              <w:rPr>
                <w:rFonts w:ascii="仿宋" w:eastAsia="仿宋" w:hAnsi="仿宋" w:cs="宋体" w:hint="eastAsia"/>
                <w:kern w:val="0"/>
                <w:sz w:val="24"/>
              </w:rPr>
              <w:t>实训楼门口</w:t>
            </w:r>
            <w:proofErr w:type="gramEnd"/>
          </w:p>
        </w:tc>
        <w:tc>
          <w:tcPr>
            <w:tcW w:w="709"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r>
      <w:tr w:rsidR="0013749B">
        <w:trPr>
          <w:trHeight w:val="680"/>
        </w:trPr>
        <w:tc>
          <w:tcPr>
            <w:tcW w:w="710"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585"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1695" w:type="dxa"/>
            <w:tcBorders>
              <w:top w:val="single" w:sz="4" w:space="0" w:color="auto"/>
              <w:left w:val="nil"/>
              <w:bottom w:val="single" w:sz="4" w:space="0" w:color="auto"/>
              <w:right w:val="single" w:sz="4" w:space="0" w:color="auto"/>
            </w:tcBorders>
            <w:vAlign w:val="center"/>
          </w:tcPr>
          <w:p w:rsidR="0013749B" w:rsidRDefault="0013749B">
            <w:pPr>
              <w:rPr>
                <w:rFonts w:ascii="仿宋" w:eastAsia="仿宋" w:hAnsi="仿宋" w:cs="宋体"/>
                <w:sz w:val="24"/>
              </w:rPr>
            </w:pPr>
            <w:r>
              <w:rPr>
                <w:rFonts w:ascii="仿宋" w:eastAsia="仿宋" w:hAnsi="仿宋" w:cs="宋体"/>
                <w:sz w:val="24"/>
              </w:rPr>
              <w:t>8:00—12:00</w:t>
            </w:r>
          </w:p>
        </w:tc>
        <w:tc>
          <w:tcPr>
            <w:tcW w:w="2693" w:type="dxa"/>
            <w:tcBorders>
              <w:top w:val="nil"/>
              <w:left w:val="nil"/>
              <w:bottom w:val="single" w:sz="4" w:space="0" w:color="auto"/>
              <w:right w:val="single" w:sz="4" w:space="0" w:color="auto"/>
            </w:tcBorders>
            <w:vAlign w:val="center"/>
          </w:tcPr>
          <w:p w:rsidR="0013749B" w:rsidRDefault="0013749B">
            <w:pPr>
              <w:rPr>
                <w:rFonts w:ascii="仿宋" w:eastAsia="仿宋" w:hAnsi="仿宋" w:cs="宋体"/>
                <w:b/>
                <w:sz w:val="24"/>
              </w:rPr>
            </w:pPr>
            <w:r>
              <w:rPr>
                <w:rFonts w:ascii="仿宋" w:eastAsia="仿宋" w:hAnsi="仿宋" w:cs="宋体"/>
                <w:b/>
                <w:sz w:val="24"/>
              </w:rPr>
              <w:t>正式比赛（第三阶段）</w:t>
            </w:r>
          </w:p>
        </w:tc>
        <w:tc>
          <w:tcPr>
            <w:tcW w:w="2552" w:type="dxa"/>
            <w:tcBorders>
              <w:top w:val="nil"/>
              <w:left w:val="nil"/>
              <w:bottom w:val="single" w:sz="4" w:space="0" w:color="auto"/>
              <w:right w:val="single" w:sz="4" w:space="0" w:color="auto"/>
            </w:tcBorders>
            <w:vAlign w:val="center"/>
          </w:tcPr>
          <w:p w:rsidR="0013749B" w:rsidRDefault="0013749B">
            <w:pPr>
              <w:rPr>
                <w:rFonts w:ascii="仿宋" w:eastAsia="仿宋" w:hAnsi="仿宋" w:cs="宋体"/>
                <w:sz w:val="24"/>
              </w:rPr>
            </w:pPr>
            <w:r>
              <w:rPr>
                <w:rFonts w:ascii="仿宋" w:eastAsia="仿宋" w:hAnsi="仿宋" w:cs="宋体" w:hint="eastAsia"/>
                <w:kern w:val="0"/>
                <w:sz w:val="24"/>
              </w:rPr>
              <w:t>2号</w:t>
            </w:r>
            <w:proofErr w:type="gramStart"/>
            <w:r>
              <w:rPr>
                <w:rFonts w:ascii="仿宋" w:eastAsia="仿宋" w:hAnsi="仿宋" w:cs="宋体" w:hint="eastAsia"/>
                <w:kern w:val="0"/>
                <w:sz w:val="24"/>
              </w:rPr>
              <w:t>实训楼一</w:t>
            </w:r>
            <w:proofErr w:type="gramEnd"/>
            <w:r>
              <w:rPr>
                <w:rFonts w:ascii="仿宋" w:eastAsia="仿宋" w:hAnsi="仿宋" w:cs="宋体" w:hint="eastAsia"/>
                <w:kern w:val="0"/>
                <w:sz w:val="24"/>
              </w:rPr>
              <w:t>楼车间</w:t>
            </w:r>
          </w:p>
        </w:tc>
        <w:tc>
          <w:tcPr>
            <w:tcW w:w="709"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r>
      <w:tr w:rsidR="0013749B">
        <w:trPr>
          <w:trHeight w:val="680"/>
        </w:trPr>
        <w:tc>
          <w:tcPr>
            <w:tcW w:w="710"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585"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1695" w:type="dxa"/>
            <w:tcBorders>
              <w:top w:val="single" w:sz="4" w:space="0" w:color="auto"/>
              <w:left w:val="nil"/>
              <w:bottom w:val="single" w:sz="4" w:space="0" w:color="auto"/>
              <w:right w:val="single" w:sz="4" w:space="0" w:color="auto"/>
            </w:tcBorders>
            <w:vAlign w:val="center"/>
          </w:tcPr>
          <w:p w:rsidR="0013749B" w:rsidRDefault="0013749B">
            <w:pPr>
              <w:rPr>
                <w:rFonts w:ascii="仿宋" w:eastAsia="仿宋" w:hAnsi="仿宋" w:cs="宋体"/>
                <w:sz w:val="24"/>
              </w:rPr>
            </w:pPr>
            <w:r>
              <w:rPr>
                <w:rFonts w:ascii="仿宋" w:eastAsia="仿宋" w:hAnsi="仿宋" w:cs="宋体"/>
                <w:sz w:val="24"/>
              </w:rPr>
              <w:t>12:00—13:00</w:t>
            </w:r>
          </w:p>
        </w:tc>
        <w:tc>
          <w:tcPr>
            <w:tcW w:w="2693" w:type="dxa"/>
            <w:tcBorders>
              <w:top w:val="nil"/>
              <w:left w:val="nil"/>
              <w:bottom w:val="single" w:sz="4" w:space="0" w:color="auto"/>
              <w:right w:val="single" w:sz="4" w:space="0" w:color="auto"/>
            </w:tcBorders>
            <w:vAlign w:val="center"/>
          </w:tcPr>
          <w:p w:rsidR="0013749B" w:rsidRDefault="0013749B">
            <w:pPr>
              <w:rPr>
                <w:rFonts w:ascii="仿宋" w:eastAsia="仿宋" w:hAnsi="仿宋" w:cs="宋体"/>
                <w:sz w:val="24"/>
              </w:rPr>
            </w:pPr>
            <w:r>
              <w:rPr>
                <w:rFonts w:ascii="仿宋" w:eastAsia="仿宋" w:hAnsi="仿宋" w:cs="宋体"/>
                <w:sz w:val="24"/>
              </w:rPr>
              <w:t>选手现场集中午餐休息</w:t>
            </w:r>
          </w:p>
        </w:tc>
        <w:tc>
          <w:tcPr>
            <w:tcW w:w="2552" w:type="dxa"/>
            <w:tcBorders>
              <w:top w:val="nil"/>
              <w:left w:val="nil"/>
              <w:bottom w:val="single" w:sz="4" w:space="0" w:color="auto"/>
              <w:right w:val="single" w:sz="4" w:space="0" w:color="auto"/>
            </w:tcBorders>
            <w:vAlign w:val="center"/>
          </w:tcPr>
          <w:p w:rsidR="0013749B" w:rsidRDefault="00477415">
            <w:pPr>
              <w:widowControl/>
              <w:rPr>
                <w:rFonts w:ascii="仿宋" w:eastAsia="仿宋" w:hAnsi="仿宋" w:cs="宋体"/>
                <w:kern w:val="0"/>
                <w:sz w:val="24"/>
              </w:rPr>
            </w:pPr>
            <w:r>
              <w:rPr>
                <w:rFonts w:ascii="仿宋" w:eastAsia="仿宋" w:hAnsi="仿宋" w:cs="宋体" w:hint="eastAsia"/>
                <w:kern w:val="0"/>
                <w:sz w:val="24"/>
              </w:rPr>
              <w:t>2号</w:t>
            </w:r>
            <w:proofErr w:type="gramStart"/>
            <w:r>
              <w:rPr>
                <w:rFonts w:ascii="仿宋" w:eastAsia="仿宋" w:hAnsi="仿宋" w:cs="宋体" w:hint="eastAsia"/>
                <w:kern w:val="0"/>
                <w:sz w:val="24"/>
              </w:rPr>
              <w:t>实训楼二</w:t>
            </w:r>
            <w:proofErr w:type="gramEnd"/>
            <w:r>
              <w:rPr>
                <w:rFonts w:ascii="仿宋" w:eastAsia="仿宋" w:hAnsi="仿宋" w:cs="宋体" w:hint="eastAsia"/>
                <w:kern w:val="0"/>
                <w:sz w:val="24"/>
              </w:rPr>
              <w:t>楼多媒体教室</w:t>
            </w:r>
          </w:p>
        </w:tc>
        <w:tc>
          <w:tcPr>
            <w:tcW w:w="709"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r>
      <w:tr w:rsidR="0013749B">
        <w:trPr>
          <w:trHeight w:val="680"/>
        </w:trPr>
        <w:tc>
          <w:tcPr>
            <w:tcW w:w="710"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585"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1695" w:type="dxa"/>
            <w:tcBorders>
              <w:top w:val="single" w:sz="4" w:space="0" w:color="auto"/>
              <w:left w:val="nil"/>
              <w:bottom w:val="single" w:sz="4" w:space="0" w:color="auto"/>
              <w:right w:val="single" w:sz="4" w:space="0" w:color="auto"/>
            </w:tcBorders>
            <w:vAlign w:val="center"/>
          </w:tcPr>
          <w:p w:rsidR="0013749B" w:rsidRDefault="0013749B">
            <w:pPr>
              <w:rPr>
                <w:rFonts w:ascii="仿宋" w:eastAsia="仿宋" w:hAnsi="仿宋" w:cs="宋体"/>
                <w:sz w:val="24"/>
              </w:rPr>
            </w:pPr>
            <w:r>
              <w:rPr>
                <w:rFonts w:ascii="仿宋" w:eastAsia="仿宋" w:hAnsi="仿宋" w:cs="宋体"/>
                <w:sz w:val="24"/>
              </w:rPr>
              <w:t>13:00—13:30</w:t>
            </w:r>
          </w:p>
        </w:tc>
        <w:tc>
          <w:tcPr>
            <w:tcW w:w="2693" w:type="dxa"/>
            <w:tcBorders>
              <w:top w:val="nil"/>
              <w:left w:val="nil"/>
              <w:bottom w:val="single" w:sz="4" w:space="0" w:color="auto"/>
              <w:right w:val="single" w:sz="4" w:space="0" w:color="auto"/>
            </w:tcBorders>
            <w:vAlign w:val="center"/>
          </w:tcPr>
          <w:p w:rsidR="0013749B" w:rsidRDefault="0013749B">
            <w:pPr>
              <w:rPr>
                <w:rFonts w:ascii="仿宋" w:eastAsia="仿宋" w:hAnsi="仿宋" w:cs="宋体"/>
                <w:sz w:val="24"/>
              </w:rPr>
            </w:pPr>
            <w:r>
              <w:rPr>
                <w:rFonts w:ascii="仿宋" w:eastAsia="仿宋" w:hAnsi="仿宋" w:cs="宋体"/>
                <w:sz w:val="24"/>
              </w:rPr>
              <w:t>选手</w:t>
            </w:r>
            <w:proofErr w:type="gramStart"/>
            <w:r>
              <w:rPr>
                <w:rFonts w:ascii="仿宋" w:eastAsia="仿宋" w:hAnsi="仿宋" w:cs="宋体"/>
                <w:sz w:val="24"/>
              </w:rPr>
              <w:t>集中候考</w:t>
            </w:r>
            <w:proofErr w:type="gramEnd"/>
          </w:p>
        </w:tc>
        <w:tc>
          <w:tcPr>
            <w:tcW w:w="2552" w:type="dxa"/>
            <w:tcBorders>
              <w:top w:val="nil"/>
              <w:left w:val="nil"/>
              <w:bottom w:val="single" w:sz="4" w:space="0" w:color="auto"/>
              <w:right w:val="single" w:sz="4" w:space="0" w:color="auto"/>
            </w:tcBorders>
            <w:vAlign w:val="center"/>
          </w:tcPr>
          <w:p w:rsidR="0013749B" w:rsidRDefault="00477415">
            <w:pPr>
              <w:widowControl/>
              <w:rPr>
                <w:rFonts w:ascii="仿宋" w:eastAsia="仿宋" w:hAnsi="仿宋" w:cs="宋体"/>
                <w:kern w:val="0"/>
                <w:sz w:val="24"/>
              </w:rPr>
            </w:pPr>
            <w:r>
              <w:rPr>
                <w:rFonts w:ascii="仿宋" w:eastAsia="仿宋" w:hAnsi="仿宋" w:cs="宋体" w:hint="eastAsia"/>
                <w:kern w:val="0"/>
                <w:sz w:val="24"/>
              </w:rPr>
              <w:t>2号</w:t>
            </w:r>
            <w:proofErr w:type="gramStart"/>
            <w:r>
              <w:rPr>
                <w:rFonts w:ascii="仿宋" w:eastAsia="仿宋" w:hAnsi="仿宋" w:cs="宋体" w:hint="eastAsia"/>
                <w:kern w:val="0"/>
                <w:sz w:val="24"/>
              </w:rPr>
              <w:t>实训楼二</w:t>
            </w:r>
            <w:proofErr w:type="gramEnd"/>
            <w:r>
              <w:rPr>
                <w:rFonts w:ascii="仿宋" w:eastAsia="仿宋" w:hAnsi="仿宋" w:cs="宋体" w:hint="eastAsia"/>
                <w:kern w:val="0"/>
                <w:sz w:val="24"/>
              </w:rPr>
              <w:t>楼多媒体教室</w:t>
            </w:r>
          </w:p>
        </w:tc>
        <w:tc>
          <w:tcPr>
            <w:tcW w:w="709"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r>
      <w:tr w:rsidR="0013749B">
        <w:trPr>
          <w:trHeight w:val="680"/>
        </w:trPr>
        <w:tc>
          <w:tcPr>
            <w:tcW w:w="710"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585" w:type="dxa"/>
            <w:vMerge/>
            <w:tcBorders>
              <w:left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1695" w:type="dxa"/>
            <w:tcBorders>
              <w:top w:val="single" w:sz="4" w:space="0" w:color="auto"/>
              <w:left w:val="nil"/>
              <w:bottom w:val="single" w:sz="4" w:space="0" w:color="auto"/>
              <w:right w:val="single" w:sz="4" w:space="0" w:color="auto"/>
            </w:tcBorders>
            <w:vAlign w:val="center"/>
          </w:tcPr>
          <w:p w:rsidR="0013749B" w:rsidRDefault="0013749B">
            <w:pPr>
              <w:rPr>
                <w:rFonts w:ascii="仿宋" w:eastAsia="仿宋" w:hAnsi="仿宋" w:cs="宋体"/>
                <w:sz w:val="24"/>
              </w:rPr>
            </w:pPr>
            <w:r>
              <w:rPr>
                <w:rFonts w:ascii="仿宋" w:eastAsia="仿宋" w:hAnsi="仿宋" w:cs="宋体"/>
                <w:sz w:val="24"/>
              </w:rPr>
              <w:t>13:30—19:30</w:t>
            </w:r>
          </w:p>
        </w:tc>
        <w:tc>
          <w:tcPr>
            <w:tcW w:w="2693" w:type="dxa"/>
            <w:tcBorders>
              <w:top w:val="nil"/>
              <w:left w:val="nil"/>
              <w:bottom w:val="single" w:sz="4" w:space="0" w:color="auto"/>
              <w:right w:val="single" w:sz="4" w:space="0" w:color="auto"/>
            </w:tcBorders>
            <w:vAlign w:val="center"/>
          </w:tcPr>
          <w:p w:rsidR="0013749B" w:rsidRDefault="0013749B">
            <w:pPr>
              <w:rPr>
                <w:rFonts w:ascii="仿宋" w:eastAsia="仿宋" w:hAnsi="仿宋" w:cs="宋体"/>
                <w:b/>
                <w:sz w:val="24"/>
              </w:rPr>
            </w:pPr>
            <w:r>
              <w:rPr>
                <w:rFonts w:ascii="仿宋" w:eastAsia="仿宋" w:hAnsi="仿宋" w:cs="宋体"/>
                <w:b/>
                <w:sz w:val="24"/>
              </w:rPr>
              <w:t>正式比赛（第四阶段）</w:t>
            </w:r>
            <w:r>
              <w:rPr>
                <w:rFonts w:ascii="仿宋" w:eastAsia="仿宋" w:hAnsi="仿宋" w:cs="宋体" w:hint="eastAsia"/>
                <w:b/>
                <w:sz w:val="24"/>
              </w:rPr>
              <w:t>分组试模（3</w:t>
            </w:r>
            <w:r>
              <w:rPr>
                <w:rFonts w:ascii="仿宋" w:eastAsia="仿宋" w:hAnsi="仿宋" w:cs="宋体"/>
                <w:b/>
                <w:sz w:val="24"/>
              </w:rPr>
              <w:t>0</w:t>
            </w:r>
            <w:r>
              <w:rPr>
                <w:rFonts w:ascii="仿宋" w:eastAsia="仿宋" w:hAnsi="仿宋" w:cs="宋体" w:hint="eastAsia"/>
                <w:b/>
                <w:sz w:val="24"/>
              </w:rPr>
              <w:t>分钟/组，分6组）、蓝光扫描（</w:t>
            </w:r>
            <w:r>
              <w:rPr>
                <w:rFonts w:ascii="仿宋" w:eastAsia="仿宋" w:hAnsi="仿宋" w:cs="宋体"/>
                <w:b/>
                <w:sz w:val="24"/>
              </w:rPr>
              <w:t>90</w:t>
            </w:r>
            <w:r>
              <w:rPr>
                <w:rFonts w:ascii="仿宋" w:eastAsia="仿宋" w:hAnsi="仿宋" w:cs="宋体" w:hint="eastAsia"/>
                <w:b/>
                <w:sz w:val="24"/>
              </w:rPr>
              <w:t>分钟，分2组）</w:t>
            </w:r>
          </w:p>
        </w:tc>
        <w:tc>
          <w:tcPr>
            <w:tcW w:w="2552" w:type="dxa"/>
            <w:tcBorders>
              <w:top w:val="nil"/>
              <w:left w:val="nil"/>
              <w:bottom w:val="single" w:sz="4" w:space="0" w:color="auto"/>
              <w:right w:val="single" w:sz="4" w:space="0" w:color="auto"/>
            </w:tcBorders>
            <w:vAlign w:val="center"/>
          </w:tcPr>
          <w:p w:rsidR="0013749B" w:rsidRDefault="0013749B">
            <w:pPr>
              <w:rPr>
                <w:rFonts w:ascii="仿宋" w:eastAsia="仿宋" w:hAnsi="仿宋" w:cs="宋体"/>
                <w:sz w:val="24"/>
              </w:rPr>
            </w:pPr>
            <w:r>
              <w:rPr>
                <w:rFonts w:ascii="仿宋" w:eastAsia="仿宋" w:hAnsi="仿宋" w:cs="宋体" w:hint="eastAsia"/>
                <w:kern w:val="0"/>
                <w:sz w:val="24"/>
              </w:rPr>
              <w:t>1号</w:t>
            </w:r>
            <w:proofErr w:type="gramStart"/>
            <w:r>
              <w:rPr>
                <w:rFonts w:ascii="仿宋" w:eastAsia="仿宋" w:hAnsi="仿宋" w:cs="宋体" w:hint="eastAsia"/>
                <w:kern w:val="0"/>
                <w:sz w:val="24"/>
              </w:rPr>
              <w:t>实训楼一</w:t>
            </w:r>
            <w:proofErr w:type="gramEnd"/>
            <w:r>
              <w:rPr>
                <w:rFonts w:ascii="仿宋" w:eastAsia="仿宋" w:hAnsi="仿宋" w:cs="宋体" w:hint="eastAsia"/>
                <w:kern w:val="0"/>
                <w:sz w:val="24"/>
              </w:rPr>
              <w:t>楼车间</w:t>
            </w:r>
          </w:p>
        </w:tc>
        <w:tc>
          <w:tcPr>
            <w:tcW w:w="709"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r>
      <w:tr w:rsidR="0013749B">
        <w:trPr>
          <w:trHeight w:val="680"/>
        </w:trPr>
        <w:tc>
          <w:tcPr>
            <w:tcW w:w="710" w:type="dxa"/>
            <w:vMerge/>
            <w:tcBorders>
              <w:left w:val="single" w:sz="4" w:space="0" w:color="auto"/>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585" w:type="dxa"/>
            <w:vMerge/>
            <w:tcBorders>
              <w:left w:val="single" w:sz="4" w:space="0" w:color="auto"/>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c>
          <w:tcPr>
            <w:tcW w:w="1695" w:type="dxa"/>
            <w:tcBorders>
              <w:top w:val="single" w:sz="4" w:space="0" w:color="auto"/>
              <w:left w:val="nil"/>
              <w:bottom w:val="single" w:sz="4" w:space="0" w:color="auto"/>
              <w:right w:val="single" w:sz="4" w:space="0" w:color="auto"/>
            </w:tcBorders>
            <w:vAlign w:val="center"/>
          </w:tcPr>
          <w:p w:rsidR="0013749B" w:rsidRDefault="0013749B">
            <w:pPr>
              <w:rPr>
                <w:rFonts w:ascii="仿宋" w:eastAsia="仿宋" w:hAnsi="仿宋" w:cs="宋体"/>
                <w:sz w:val="24"/>
              </w:rPr>
            </w:pPr>
            <w:r>
              <w:rPr>
                <w:rFonts w:ascii="仿宋" w:eastAsia="仿宋" w:hAnsi="仿宋" w:cs="宋体"/>
                <w:sz w:val="24"/>
              </w:rPr>
              <w:t>22:00-</w:t>
            </w:r>
          </w:p>
        </w:tc>
        <w:tc>
          <w:tcPr>
            <w:tcW w:w="2693" w:type="dxa"/>
            <w:tcBorders>
              <w:top w:val="nil"/>
              <w:left w:val="nil"/>
              <w:bottom w:val="single" w:sz="4" w:space="0" w:color="auto"/>
              <w:right w:val="single" w:sz="4" w:space="0" w:color="auto"/>
            </w:tcBorders>
            <w:vAlign w:val="center"/>
          </w:tcPr>
          <w:p w:rsidR="0013749B" w:rsidRDefault="0013749B">
            <w:pPr>
              <w:rPr>
                <w:rFonts w:ascii="仿宋" w:eastAsia="仿宋" w:hAnsi="仿宋" w:cs="宋体"/>
                <w:sz w:val="24"/>
              </w:rPr>
            </w:pPr>
            <w:r>
              <w:rPr>
                <w:rFonts w:ascii="仿宋" w:eastAsia="仿宋" w:hAnsi="仿宋" w:cs="宋体" w:hint="eastAsia"/>
                <w:sz w:val="24"/>
              </w:rPr>
              <w:t>成绩公示</w:t>
            </w:r>
          </w:p>
        </w:tc>
        <w:tc>
          <w:tcPr>
            <w:tcW w:w="2552" w:type="dxa"/>
            <w:tcBorders>
              <w:top w:val="nil"/>
              <w:left w:val="nil"/>
              <w:bottom w:val="single" w:sz="4" w:space="0" w:color="auto"/>
              <w:right w:val="single" w:sz="4" w:space="0" w:color="auto"/>
            </w:tcBorders>
            <w:vAlign w:val="center"/>
          </w:tcPr>
          <w:p w:rsidR="0013749B" w:rsidRDefault="0013749B">
            <w:pPr>
              <w:rPr>
                <w:rFonts w:ascii="仿宋" w:eastAsia="仿宋" w:hAnsi="仿宋" w:cs="宋体"/>
                <w:sz w:val="24"/>
              </w:rPr>
            </w:pPr>
            <w:r>
              <w:rPr>
                <w:rFonts w:ascii="仿宋" w:eastAsia="仿宋" w:hAnsi="仿宋" w:cs="宋体" w:hint="eastAsia"/>
                <w:kern w:val="0"/>
                <w:sz w:val="24"/>
              </w:rPr>
              <w:t>1号</w:t>
            </w:r>
            <w:proofErr w:type="gramStart"/>
            <w:r>
              <w:rPr>
                <w:rFonts w:ascii="仿宋" w:eastAsia="仿宋" w:hAnsi="仿宋" w:cs="宋体" w:hint="eastAsia"/>
                <w:kern w:val="0"/>
                <w:sz w:val="24"/>
              </w:rPr>
              <w:t>实训楼门口</w:t>
            </w:r>
            <w:proofErr w:type="gramEnd"/>
          </w:p>
        </w:tc>
        <w:tc>
          <w:tcPr>
            <w:tcW w:w="709" w:type="dxa"/>
            <w:tcBorders>
              <w:top w:val="nil"/>
              <w:left w:val="nil"/>
              <w:bottom w:val="single" w:sz="4" w:space="0" w:color="auto"/>
              <w:right w:val="single" w:sz="4" w:space="0" w:color="auto"/>
            </w:tcBorders>
            <w:vAlign w:val="center"/>
          </w:tcPr>
          <w:p w:rsidR="0013749B" w:rsidRDefault="0013749B">
            <w:pPr>
              <w:widowControl/>
              <w:rPr>
                <w:rFonts w:ascii="仿宋" w:eastAsia="仿宋" w:hAnsi="仿宋" w:cs="宋体"/>
                <w:kern w:val="0"/>
                <w:sz w:val="24"/>
              </w:rPr>
            </w:pPr>
          </w:p>
        </w:tc>
      </w:tr>
    </w:tbl>
    <w:p w:rsidR="0013749B" w:rsidRDefault="0013749B">
      <w:pPr>
        <w:pStyle w:val="1"/>
        <w:spacing w:before="100" w:after="90"/>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br w:type="page"/>
      </w:r>
      <w:r>
        <w:rPr>
          <w:rFonts w:ascii="方正黑体_GBK" w:eastAsia="方正黑体_GBK" w:hAnsi="方正黑体_GBK" w:cs="方正黑体_GBK" w:hint="eastAsia"/>
          <w:b w:val="0"/>
          <w:bCs/>
          <w:sz w:val="32"/>
          <w:szCs w:val="32"/>
        </w:rPr>
        <w:lastRenderedPageBreak/>
        <w:t>六、竞赛规则</w:t>
      </w:r>
    </w:p>
    <w:p w:rsidR="0013749B" w:rsidRDefault="0013749B">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（一）领队、指导教师须知</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1.熟悉竞赛规程，负责做好本参赛队员大赛期间的管理工作。</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2.贯彻执行大赛各项规定，竞赛期间不得私自接触裁判。</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3.准时参加赛前领队会议，并认真传达落实会议精神，确保参赛选手准时参加各项比赛。</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4.各参赛队领队凭领队</w:t>
      </w:r>
      <w:proofErr w:type="gramStart"/>
      <w:r>
        <w:rPr>
          <w:rFonts w:ascii="方正仿宋_GBK" w:eastAsia="方正仿宋_GBK" w:hAnsi="方正仿宋_GBK" w:cs="方正仿宋_GBK" w:hint="eastAsia"/>
          <w:sz w:val="32"/>
          <w:szCs w:val="32"/>
        </w:rPr>
        <w:t>证负责</w:t>
      </w:r>
      <w:proofErr w:type="gramEnd"/>
      <w:r>
        <w:rPr>
          <w:rFonts w:ascii="方正仿宋_GBK" w:eastAsia="方正仿宋_GBK" w:hAnsi="方正仿宋_GBK" w:cs="方正仿宋_GBK" w:hint="eastAsia"/>
          <w:sz w:val="32"/>
          <w:szCs w:val="32"/>
        </w:rPr>
        <w:t>抽取本参赛队所有竞赛项目场次签。</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5.各领队及指导教师在大赛期间要确保通信畅通。</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sz w:val="32"/>
          <w:szCs w:val="32"/>
        </w:rPr>
        <w:t>各代表队</w:t>
      </w:r>
      <w:r>
        <w:rPr>
          <w:rFonts w:ascii="方正仿宋_GBK" w:eastAsia="方正仿宋_GBK" w:hAnsi="方正仿宋_GBK" w:cs="方正仿宋_GBK" w:hint="eastAsia"/>
          <w:sz w:val="32"/>
          <w:szCs w:val="32"/>
        </w:rPr>
        <w:t>要提前为</w:t>
      </w:r>
      <w:r>
        <w:rPr>
          <w:rFonts w:ascii="方正仿宋_GBK" w:eastAsia="方正仿宋_GBK" w:hAnsi="方正仿宋_GBK" w:cs="方正仿宋_GBK"/>
          <w:sz w:val="32"/>
          <w:szCs w:val="32"/>
        </w:rPr>
        <w:t>每位参赛选手办理</w:t>
      </w:r>
      <w:r>
        <w:rPr>
          <w:rFonts w:ascii="方正仿宋_GBK" w:eastAsia="方正仿宋_GBK" w:hAnsi="方正仿宋_GBK" w:cs="方正仿宋_GBK" w:hint="eastAsia"/>
          <w:sz w:val="32"/>
          <w:szCs w:val="32"/>
        </w:rPr>
        <w:t>各种必备的保险。</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7.各代表队全体成员要发扬团结、协作的精神，树立良好赛风，确保大赛顺利进行。</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8.对不符合竞赛规定的设备、软件、工具，有失公正的评判以及工作人员的违规行为等，均可提出申诉。申诉须在项目竞赛结束后规定时间内提出，否则不予受理。</w:t>
      </w:r>
    </w:p>
    <w:p w:rsidR="0013749B" w:rsidRDefault="0013749B">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（二）参赛选手须知</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1.参赛选手须服从赛场指挥，遵守赛场规则。</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2.参赛选手须服从赛场工作人员管理，提前做好入场准备，尊重评委，尊重对手。</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3.参赛选手须佩带标识，不得在赛场内喧哗打闹，保护场地的设施设备，爱护环境卫生注意安全，保管好贵重物品。</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4.参赛选手在比赛住宿期间应遵守相关法律法规，不得随意留宿外人或者擅自离队。</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5.参赛选手在参赛期间应当爱护公物以及比赛现场设备，如因其本人原因导致有关物品损坏，应当承担全部赔偿责任。</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 参赛选手在进入赛场</w:t>
      </w:r>
      <w:proofErr w:type="gramStart"/>
      <w:r>
        <w:rPr>
          <w:rFonts w:ascii="方正仿宋_GBK" w:eastAsia="方正仿宋_GBK" w:hAnsi="方正仿宋_GBK" w:cs="方正仿宋_GBK" w:hint="eastAsia"/>
          <w:sz w:val="32"/>
          <w:szCs w:val="32"/>
        </w:rPr>
        <w:t>或候考室</w:t>
      </w:r>
      <w:proofErr w:type="gramEnd"/>
      <w:r>
        <w:rPr>
          <w:rFonts w:ascii="方正仿宋_GBK" w:eastAsia="方正仿宋_GBK" w:hAnsi="方正仿宋_GBK" w:cs="方正仿宋_GBK" w:hint="eastAsia"/>
          <w:sz w:val="32"/>
          <w:szCs w:val="32"/>
        </w:rPr>
        <w:t>前手机交由工作人员保管，待比赛结束后返还给选手，未上交手机和按未规定时间</w:t>
      </w:r>
      <w:proofErr w:type="gramStart"/>
      <w:r>
        <w:rPr>
          <w:rFonts w:ascii="方正仿宋_GBK" w:eastAsia="方正仿宋_GBK" w:hAnsi="方正仿宋_GBK" w:cs="方正仿宋_GBK" w:hint="eastAsia"/>
          <w:sz w:val="32"/>
          <w:szCs w:val="32"/>
        </w:rPr>
        <w:t>进入候考室</w:t>
      </w:r>
      <w:proofErr w:type="gramEnd"/>
      <w:r>
        <w:rPr>
          <w:rFonts w:ascii="方正仿宋_GBK" w:eastAsia="方正仿宋_GBK" w:hAnsi="方正仿宋_GBK" w:cs="方正仿宋_GBK" w:hint="eastAsia"/>
          <w:sz w:val="32"/>
          <w:szCs w:val="32"/>
        </w:rPr>
        <w:t>的选手，按作弊处理。</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7.选手应服从比赛评委的评判结果，如有异议由领队向仲裁委员会提出。</w:t>
      </w:r>
    </w:p>
    <w:p w:rsidR="0013749B" w:rsidRDefault="0013749B">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（三）赛场纪律</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1.比赛开始前30分钟，参赛选手凭参赛证经检录后进入赛场，参赛选手</w:t>
      </w:r>
      <w:proofErr w:type="gramStart"/>
      <w:r>
        <w:rPr>
          <w:rFonts w:ascii="方正仿宋_GBK" w:eastAsia="方正仿宋_GBK" w:hAnsi="方正仿宋_GBK" w:cs="方正仿宋_GBK" w:hint="eastAsia"/>
          <w:sz w:val="32"/>
          <w:szCs w:val="32"/>
        </w:rPr>
        <w:t>凭赛位</w:t>
      </w:r>
      <w:proofErr w:type="gramEnd"/>
      <w:r>
        <w:rPr>
          <w:rFonts w:ascii="方正仿宋_GBK" w:eastAsia="方正仿宋_GBK" w:hAnsi="方正仿宋_GBK" w:cs="方正仿宋_GBK" w:hint="eastAsia"/>
          <w:sz w:val="32"/>
          <w:szCs w:val="32"/>
        </w:rPr>
        <w:t>签对竞赛</w:t>
      </w:r>
      <w:proofErr w:type="gramStart"/>
      <w:r>
        <w:rPr>
          <w:rFonts w:ascii="方正仿宋_GBK" w:eastAsia="方正仿宋_GBK" w:hAnsi="方正仿宋_GBK" w:cs="方正仿宋_GBK" w:hint="eastAsia"/>
          <w:sz w:val="32"/>
          <w:szCs w:val="32"/>
        </w:rPr>
        <w:t>设备赛</w:t>
      </w:r>
      <w:proofErr w:type="gramEnd"/>
      <w:r>
        <w:rPr>
          <w:rFonts w:ascii="方正仿宋_GBK" w:eastAsia="方正仿宋_GBK" w:hAnsi="方正仿宋_GBK" w:cs="方正仿宋_GBK" w:hint="eastAsia"/>
          <w:sz w:val="32"/>
          <w:szCs w:val="32"/>
        </w:rPr>
        <w:t>位号进行检查确认。主裁判发出“开始”口令后，迟到选手不得进入赛场。</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2.没有比赛项目的选手，在工作人员带领下按时进入指定候赛场所，不得大声喧哗，不得随意走动。</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3.参赛选手应严格遵守赛场纪律，不得带入任何技术资料和工具、设备。所有通讯、照相、摄像工具等一律不得带入赛场。</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4.在竞赛过程中，参赛选手如遇问题，需举手向裁判人员提问；不同组选手之间互相</w:t>
      </w:r>
      <w:proofErr w:type="gramStart"/>
      <w:r>
        <w:rPr>
          <w:rFonts w:ascii="方正仿宋_GBK" w:eastAsia="方正仿宋_GBK" w:hAnsi="方正仿宋_GBK" w:cs="方正仿宋_GBK" w:hint="eastAsia"/>
          <w:sz w:val="32"/>
          <w:szCs w:val="32"/>
        </w:rPr>
        <w:t>询问按</w:t>
      </w:r>
      <w:proofErr w:type="gramEnd"/>
      <w:r>
        <w:rPr>
          <w:rFonts w:ascii="方正仿宋_GBK" w:eastAsia="方正仿宋_GBK" w:hAnsi="方正仿宋_GBK" w:cs="方正仿宋_GBK" w:hint="eastAsia"/>
          <w:sz w:val="32"/>
          <w:szCs w:val="32"/>
        </w:rPr>
        <w:t>作弊处理。竞赛过程中，如出现设备故障等问题，应提请竞赛裁判长确认原因。如果确实是因为设备故障原因导致选手中断或终止竞赛，由竞赛裁判长</w:t>
      </w:r>
      <w:r>
        <w:rPr>
          <w:rFonts w:ascii="方正仿宋_GBK" w:eastAsia="方正仿宋_GBK" w:hAnsi="方正仿宋_GBK" w:cs="方正仿宋_GBK" w:hint="eastAsia"/>
          <w:sz w:val="32"/>
          <w:szCs w:val="32"/>
        </w:rPr>
        <w:lastRenderedPageBreak/>
        <w:t>视具体情况</w:t>
      </w:r>
      <w:proofErr w:type="gramStart"/>
      <w:r>
        <w:rPr>
          <w:rFonts w:ascii="方正仿宋_GBK" w:eastAsia="方正仿宋_GBK" w:hAnsi="方正仿宋_GBK" w:cs="方正仿宋_GBK" w:hint="eastAsia"/>
          <w:sz w:val="32"/>
          <w:szCs w:val="32"/>
        </w:rPr>
        <w:t>作出</w:t>
      </w:r>
      <w:proofErr w:type="gramEnd"/>
      <w:r>
        <w:rPr>
          <w:rFonts w:ascii="方正仿宋_GBK" w:eastAsia="方正仿宋_GBK" w:hAnsi="方正仿宋_GBK" w:cs="方正仿宋_GBK" w:hint="eastAsia"/>
          <w:sz w:val="32"/>
          <w:szCs w:val="32"/>
        </w:rPr>
        <w:t>决定。</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5.在竞赛过程中，选手不得擅自离开赛场，如有特殊情况，需经裁判同意后作特殊处理。竞赛过程中，选手若需休息、饮水或去厕所，一律计算在操作时间内。</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6.如果选手提前结束竞赛，</w:t>
      </w:r>
      <w:proofErr w:type="gramStart"/>
      <w:r>
        <w:rPr>
          <w:rFonts w:ascii="方正仿宋_GBK" w:eastAsia="方正仿宋_GBK" w:hAnsi="方正仿宋_GBK" w:cs="方正仿宋_GBK" w:hint="eastAsia"/>
          <w:sz w:val="32"/>
          <w:szCs w:val="32"/>
        </w:rPr>
        <w:t>应举手</w:t>
      </w:r>
      <w:proofErr w:type="gramEnd"/>
      <w:r>
        <w:rPr>
          <w:rFonts w:ascii="方正仿宋_GBK" w:eastAsia="方正仿宋_GBK" w:hAnsi="方正仿宋_GBK" w:cs="方正仿宋_GBK" w:hint="eastAsia"/>
          <w:sz w:val="32"/>
          <w:szCs w:val="32"/>
        </w:rPr>
        <w:t>向裁判员示意，经裁判检查许可后，参赛选手方可离开赛场。选手提前结束比赛后不得再进入赛场。</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7.选手不得在</w:t>
      </w:r>
      <w:proofErr w:type="gramStart"/>
      <w:r>
        <w:rPr>
          <w:rFonts w:ascii="方正仿宋_GBK" w:eastAsia="方正仿宋_GBK" w:hAnsi="方正仿宋_GBK" w:cs="方正仿宋_GBK" w:hint="eastAsia"/>
          <w:sz w:val="32"/>
          <w:szCs w:val="32"/>
        </w:rPr>
        <w:t>待赛室</w:t>
      </w:r>
      <w:proofErr w:type="gramEnd"/>
      <w:r>
        <w:rPr>
          <w:rFonts w:ascii="方正仿宋_GBK" w:eastAsia="方正仿宋_GBK" w:hAnsi="方正仿宋_GBK" w:cs="方正仿宋_GBK" w:hint="eastAsia"/>
          <w:sz w:val="32"/>
          <w:szCs w:val="32"/>
        </w:rPr>
        <w:t>、赛场、休息室大声喧哗，以免影响他人操作或休息。</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 选手须爱护设备，严格执行相关操作规程。</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9.严禁选手冒名顶替，弄虚作假，选手不得向裁判透露个人信息，否则按作弊处理。</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10.其它未尽事宜，将在赛前领队会上做详细说明。</w:t>
      </w:r>
    </w:p>
    <w:p w:rsidR="0013749B" w:rsidRDefault="0013749B">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（四）成绩公布</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比赛成绩由大赛组委会统一公布，可查询中共安徽省委教育工委 安徽省教育厅职业与成人教育网站（http://jyt.ah.gov.cn/tsdw/zyycrjyc/index.html）</w:t>
      </w:r>
    </w:p>
    <w:p w:rsidR="0013749B" w:rsidRDefault="0013749B">
      <w:pPr>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（五）抽签规则</w:t>
      </w:r>
    </w:p>
    <w:p w:rsidR="0013749B" w:rsidRDefault="0013749B">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按照大赛组委会确定的“公平、公正”的原则，参赛队伍具体比赛</w:t>
      </w:r>
      <w:proofErr w:type="gramStart"/>
      <w:r>
        <w:rPr>
          <w:rFonts w:ascii="方正仿宋_GBK" w:eastAsia="方正仿宋_GBK" w:hAnsi="方正仿宋_GBK" w:cs="方正仿宋_GBK" w:hint="eastAsia"/>
          <w:sz w:val="32"/>
          <w:szCs w:val="32"/>
        </w:rPr>
        <w:t>场次由</w:t>
      </w:r>
      <w:proofErr w:type="gramEnd"/>
      <w:r>
        <w:rPr>
          <w:rFonts w:ascii="方正仿宋_GBK" w:eastAsia="方正仿宋_GBK" w:hAnsi="方正仿宋_GBK" w:cs="方正仿宋_GBK" w:hint="eastAsia"/>
          <w:sz w:val="32"/>
          <w:szCs w:val="32"/>
        </w:rPr>
        <w:t>抽签决定，赛点学校各项</w:t>
      </w:r>
      <w:proofErr w:type="gramStart"/>
      <w:r>
        <w:rPr>
          <w:rFonts w:ascii="方正仿宋_GBK" w:eastAsia="方正仿宋_GBK" w:hAnsi="方正仿宋_GBK" w:cs="方正仿宋_GBK" w:hint="eastAsia"/>
          <w:sz w:val="32"/>
          <w:szCs w:val="32"/>
        </w:rPr>
        <w:t>目全部</w:t>
      </w:r>
      <w:proofErr w:type="gramEnd"/>
      <w:r>
        <w:rPr>
          <w:rFonts w:ascii="方正仿宋_GBK" w:eastAsia="方正仿宋_GBK" w:hAnsi="方正仿宋_GBK" w:cs="方正仿宋_GBK" w:hint="eastAsia"/>
          <w:sz w:val="32"/>
          <w:szCs w:val="32"/>
        </w:rPr>
        <w:t>安排在第一场比赛。根据赛程安排，比赛抽签分为三轮，第一、二轮抽取场次签和顺序签（同一个地市的代表队必须在同一场次比赛），</w:t>
      </w:r>
      <w:r>
        <w:rPr>
          <w:rFonts w:ascii="方正仿宋_GBK" w:eastAsia="方正仿宋_GBK" w:hAnsi="方正仿宋_GBK" w:cs="方正仿宋_GBK" w:hint="eastAsia"/>
          <w:sz w:val="32"/>
          <w:szCs w:val="32"/>
        </w:rPr>
        <w:lastRenderedPageBreak/>
        <w:t>由各地市代表队领队抽取，并由领队签字确认，抽签结果不允许改变；第三轮抽取工位号，</w:t>
      </w:r>
      <w:proofErr w:type="gramStart"/>
      <w:r>
        <w:rPr>
          <w:rFonts w:ascii="方正仿宋_GBK" w:eastAsia="方正仿宋_GBK" w:hAnsi="方正仿宋_GBK" w:cs="方正仿宋_GBK" w:hint="eastAsia"/>
          <w:sz w:val="32"/>
          <w:szCs w:val="32"/>
        </w:rPr>
        <w:t>工位号</w:t>
      </w:r>
      <w:proofErr w:type="gramEnd"/>
      <w:r>
        <w:rPr>
          <w:rFonts w:ascii="方正仿宋_GBK" w:eastAsia="方正仿宋_GBK" w:hAnsi="方正仿宋_GBK" w:cs="方正仿宋_GBK" w:hint="eastAsia"/>
          <w:sz w:val="32"/>
          <w:szCs w:val="32"/>
        </w:rPr>
        <w:t>的抽签由选手在比赛前20分钟在比赛现场进行。抽签工作由赛场工作人员负责，在省厅纪检人员监督下，有序进行抽签，大赛工作人员对抽签结果做好登记，并由各选手签字确认。</w:t>
      </w:r>
    </w:p>
    <w:p w:rsidR="0013749B" w:rsidRDefault="0013749B">
      <w:pPr>
        <w:pStyle w:val="1"/>
        <w:spacing w:before="100" w:after="90"/>
        <w:rPr>
          <w:rFonts w:ascii="方正黑体_GBK" w:eastAsia="方正黑体_GBK" w:hAnsi="方正黑体_GBK" w:cs="方正黑体_GBK"/>
          <w:b w:val="0"/>
          <w:sz w:val="32"/>
          <w:szCs w:val="32"/>
        </w:rPr>
      </w:pPr>
      <w:r>
        <w:br w:type="page"/>
      </w:r>
      <w:r>
        <w:rPr>
          <w:rFonts w:ascii="方正黑体_GBK" w:eastAsia="方正黑体_GBK" w:hAnsi="方正黑体_GBK" w:cs="方正黑体_GBK" w:hint="eastAsia"/>
          <w:b w:val="0"/>
          <w:sz w:val="32"/>
          <w:szCs w:val="32"/>
        </w:rPr>
        <w:lastRenderedPageBreak/>
        <w:t>七、安全文明参赛及健康承诺书（本文件打印填好带至赛点）</w:t>
      </w:r>
    </w:p>
    <w:p w:rsidR="0013749B" w:rsidRDefault="0013749B">
      <w:pPr>
        <w:spacing w:line="420" w:lineRule="exact"/>
        <w:jc w:val="center"/>
        <w:rPr>
          <w:rFonts w:ascii="仿宋" w:eastAsia="仿宋" w:hAnsi="仿宋"/>
          <w:b/>
          <w:sz w:val="24"/>
        </w:rPr>
      </w:pPr>
    </w:p>
    <w:p w:rsidR="0013749B" w:rsidRDefault="0013749B">
      <w:pPr>
        <w:spacing w:line="420" w:lineRule="exact"/>
        <w:jc w:val="center"/>
        <w:rPr>
          <w:rFonts w:ascii="仿宋" w:eastAsia="仿宋" w:hAnsi="仿宋"/>
          <w:b/>
          <w:sz w:val="32"/>
        </w:rPr>
      </w:pPr>
      <w:r>
        <w:rPr>
          <w:rFonts w:ascii="仿宋" w:eastAsia="仿宋" w:hAnsi="仿宋" w:hint="eastAsia"/>
          <w:b/>
          <w:sz w:val="32"/>
        </w:rPr>
        <w:t>安全文明参赛及健康承诺书</w:t>
      </w:r>
    </w:p>
    <w:p w:rsidR="0013749B" w:rsidRDefault="0013749B">
      <w:pPr>
        <w:spacing w:line="420" w:lineRule="exact"/>
        <w:jc w:val="center"/>
        <w:rPr>
          <w:rFonts w:ascii="仿宋" w:eastAsia="仿宋" w:hAnsi="仿宋"/>
          <w:b/>
          <w:sz w:val="24"/>
        </w:rPr>
      </w:pP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本人</w:t>
      </w:r>
      <w:r>
        <w:rPr>
          <w:rFonts w:ascii="仿宋" w:eastAsia="仿宋" w:hAnsi="仿宋" w:hint="eastAsia"/>
          <w:sz w:val="24"/>
          <w:u w:val="single"/>
        </w:rPr>
        <w:t xml:space="preserve">          </w:t>
      </w:r>
      <w:r>
        <w:rPr>
          <w:rFonts w:ascii="仿宋" w:eastAsia="仿宋" w:hAnsi="仿宋" w:hint="eastAsia"/>
          <w:sz w:val="24"/>
        </w:rPr>
        <w:t>参加</w:t>
      </w:r>
      <w:r>
        <w:rPr>
          <w:rFonts w:ascii="仿宋" w:eastAsia="仿宋" w:hAnsi="仿宋" w:hint="eastAsia"/>
          <w:sz w:val="24"/>
          <w:u w:val="single"/>
        </w:rPr>
        <w:t xml:space="preserve">                       </w:t>
      </w:r>
      <w:r>
        <w:rPr>
          <w:rFonts w:ascii="仿宋" w:eastAsia="仿宋" w:hAnsi="仿宋" w:hint="eastAsia"/>
          <w:sz w:val="24"/>
        </w:rPr>
        <w:t>赛项，来自</w:t>
      </w:r>
      <w:r>
        <w:rPr>
          <w:rFonts w:ascii="仿宋" w:eastAsia="仿宋" w:hAnsi="仿宋" w:hint="eastAsia"/>
          <w:sz w:val="24"/>
          <w:u w:val="single"/>
        </w:rPr>
        <w:t xml:space="preserve">            </w:t>
      </w:r>
      <w:r>
        <w:rPr>
          <w:rFonts w:ascii="仿宋" w:eastAsia="仿宋" w:hAnsi="仿宋" w:hint="eastAsia"/>
          <w:sz w:val="24"/>
        </w:rPr>
        <w:t>学校（身份证号</w:t>
      </w:r>
      <w:r>
        <w:rPr>
          <w:rFonts w:ascii="仿宋" w:eastAsia="仿宋" w:hAnsi="仿宋" w:hint="eastAsia"/>
          <w:sz w:val="24"/>
          <w:u w:val="single"/>
        </w:rPr>
        <w:t xml:space="preserve">                       </w:t>
      </w:r>
      <w:r>
        <w:rPr>
          <w:rFonts w:ascii="仿宋" w:eastAsia="仿宋" w:hAnsi="仿宋" w:hint="eastAsia"/>
          <w:sz w:val="24"/>
        </w:rPr>
        <w:t>），郑重承诺：</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1.我已于赛前认真阅读并知悉202</w:t>
      </w:r>
      <w:r w:rsidR="007376E9">
        <w:rPr>
          <w:rFonts w:ascii="仿宋" w:eastAsia="仿宋" w:hAnsi="仿宋" w:hint="eastAsia"/>
          <w:sz w:val="24"/>
        </w:rPr>
        <w:t>2-2023</w:t>
      </w:r>
      <w:r>
        <w:rPr>
          <w:rFonts w:ascii="仿宋" w:eastAsia="仿宋" w:hAnsi="仿宋" w:hint="eastAsia"/>
          <w:sz w:val="24"/>
        </w:rPr>
        <w:t>年度</w:t>
      </w:r>
      <w:r w:rsidR="0017413D">
        <w:rPr>
          <w:rFonts w:ascii="仿宋" w:eastAsia="仿宋" w:hAnsi="仿宋" w:hint="eastAsia"/>
          <w:sz w:val="24"/>
        </w:rPr>
        <w:t>“中银杯”</w:t>
      </w:r>
      <w:r>
        <w:rPr>
          <w:rFonts w:ascii="仿宋" w:eastAsia="仿宋" w:hAnsi="仿宋" w:hint="eastAsia"/>
          <w:sz w:val="24"/>
        </w:rPr>
        <w:t>安徽省职业院校技能大赛</w:t>
      </w:r>
      <w:r w:rsidR="00E55C01">
        <w:rPr>
          <w:rFonts w:ascii="仿宋" w:eastAsia="仿宋" w:hAnsi="仿宋" w:hint="eastAsia"/>
          <w:sz w:val="24"/>
        </w:rPr>
        <w:t>（中职组）</w:t>
      </w:r>
      <w:r>
        <w:rPr>
          <w:rFonts w:ascii="仿宋" w:eastAsia="仿宋" w:hAnsi="仿宋" w:hint="eastAsia"/>
          <w:sz w:val="24"/>
        </w:rPr>
        <w:t>竞赛相关文件，并将严格按照要求，服从大赛组委会和赛点工作人员管理，安全文明参赛。</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2.本人近14日内身体未出现异常情况（发热、咳嗽等）或出现不适，核酸</w:t>
      </w:r>
      <w:r w:rsidR="00EC6684">
        <w:rPr>
          <w:rFonts w:ascii="仿宋" w:eastAsia="仿宋" w:hAnsi="仿宋" w:hint="eastAsia"/>
          <w:sz w:val="24"/>
        </w:rPr>
        <w:t>或抗原</w:t>
      </w:r>
      <w:r>
        <w:rPr>
          <w:rFonts w:ascii="仿宋" w:eastAsia="仿宋" w:hAnsi="仿宋" w:hint="eastAsia"/>
          <w:sz w:val="24"/>
        </w:rPr>
        <w:t>检测呈阴性。</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3.我已接受过机床操作培训，并能安全熟练的操作机床。</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4.我承诺在加工前进行程序的校验，程序校验无误后进行工件加工。</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5.我承诺在加工过程中穿着劳保服、劳保鞋并佩戴防护眼镜，严格执行机床安全操作规程。</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6.我承诺在加工过程中严格遵守设备安全操作规程，杜绝因违反操作规程产生的人身和设备安全事故。如</w:t>
      </w:r>
      <w:proofErr w:type="gramStart"/>
      <w:r>
        <w:rPr>
          <w:rFonts w:ascii="仿宋" w:eastAsia="仿宋" w:hAnsi="仿宋" w:hint="eastAsia"/>
          <w:sz w:val="24"/>
        </w:rPr>
        <w:t>发生撞刀等</w:t>
      </w:r>
      <w:proofErr w:type="gramEnd"/>
      <w:r>
        <w:rPr>
          <w:rFonts w:ascii="仿宋" w:eastAsia="仿宋" w:hAnsi="仿宋" w:hint="eastAsia"/>
          <w:sz w:val="24"/>
        </w:rPr>
        <w:t>恶性事故时，立即向裁判示意并听从裁判的处理，不自行处理。</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7.我承诺确保个人人身及设备安全，爱护、保养好所用的比赛设备设施，因我个人原因造成设备设施损坏，我会承担相应的赔偿责任。</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以上承诺如有不实和违反，本人愿意承担由此造成的后果或责任。</w:t>
      </w:r>
    </w:p>
    <w:p w:rsidR="0013749B" w:rsidRDefault="0013749B">
      <w:pPr>
        <w:spacing w:line="420" w:lineRule="exact"/>
        <w:ind w:firstLineChars="200" w:firstLine="480"/>
        <w:rPr>
          <w:rFonts w:ascii="仿宋" w:eastAsia="仿宋" w:hAnsi="仿宋"/>
          <w:sz w:val="24"/>
        </w:rPr>
      </w:pPr>
    </w:p>
    <w:p w:rsidR="0013749B" w:rsidRDefault="0013749B">
      <w:pPr>
        <w:spacing w:line="420" w:lineRule="exact"/>
        <w:ind w:firstLineChars="400" w:firstLine="960"/>
        <w:rPr>
          <w:rFonts w:ascii="仿宋" w:eastAsia="仿宋" w:hAnsi="仿宋"/>
          <w:sz w:val="24"/>
        </w:rPr>
      </w:pPr>
      <w:r>
        <w:rPr>
          <w:rFonts w:ascii="仿宋" w:eastAsia="仿宋" w:hAnsi="仿宋" w:hint="eastAsia"/>
          <w:sz w:val="24"/>
        </w:rPr>
        <w:t>本人签字：              带队教师签字：</w:t>
      </w:r>
    </w:p>
    <w:p w:rsidR="0013749B" w:rsidRDefault="0013749B">
      <w:pPr>
        <w:spacing w:line="420" w:lineRule="exact"/>
        <w:ind w:firstLineChars="400" w:firstLine="960"/>
        <w:rPr>
          <w:rFonts w:ascii="仿宋" w:eastAsia="仿宋" w:hAnsi="仿宋"/>
          <w:sz w:val="24"/>
        </w:rPr>
      </w:pPr>
      <w:r>
        <w:rPr>
          <w:rFonts w:ascii="仿宋" w:eastAsia="仿宋" w:hAnsi="仿宋" w:hint="eastAsia"/>
          <w:sz w:val="24"/>
        </w:rPr>
        <w:t>电    话：              电        话：</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 xml:space="preserve">                              </w:t>
      </w:r>
    </w:p>
    <w:p w:rsidR="0013749B" w:rsidRDefault="0013749B">
      <w:pPr>
        <w:spacing w:line="420" w:lineRule="exact"/>
        <w:jc w:val="right"/>
        <w:rPr>
          <w:rFonts w:ascii="仿宋" w:eastAsia="仿宋" w:hAnsi="仿宋"/>
          <w:sz w:val="24"/>
        </w:rPr>
      </w:pPr>
      <w:r>
        <w:rPr>
          <w:rFonts w:ascii="仿宋" w:eastAsia="仿宋" w:hAnsi="仿宋" w:hint="eastAsia"/>
          <w:sz w:val="24"/>
        </w:rPr>
        <w:t>签字日期：      年    月    日</w:t>
      </w:r>
    </w:p>
    <w:p w:rsidR="0013749B" w:rsidRDefault="0013749B">
      <w:pPr>
        <w:widowControl/>
        <w:jc w:val="left"/>
        <w:rPr>
          <w:rFonts w:ascii="仿宋" w:eastAsia="仿宋" w:hAnsi="仿宋"/>
          <w:b/>
          <w:kern w:val="0"/>
          <w:sz w:val="24"/>
        </w:rPr>
      </w:pPr>
    </w:p>
    <w:p w:rsidR="0013749B" w:rsidRDefault="0013749B">
      <w:pPr>
        <w:widowControl/>
        <w:jc w:val="left"/>
        <w:rPr>
          <w:rFonts w:ascii="仿宋" w:eastAsia="仿宋" w:hAnsi="仿宋"/>
          <w:b/>
          <w:kern w:val="0"/>
          <w:sz w:val="24"/>
        </w:rPr>
      </w:pPr>
    </w:p>
    <w:p w:rsidR="0013749B" w:rsidRDefault="0013749B">
      <w:pPr>
        <w:widowControl/>
        <w:jc w:val="left"/>
        <w:rPr>
          <w:rFonts w:ascii="仿宋" w:eastAsia="仿宋" w:hAnsi="仿宋"/>
          <w:b/>
          <w:kern w:val="0"/>
          <w:sz w:val="24"/>
        </w:rPr>
      </w:pPr>
    </w:p>
    <w:p w:rsidR="0013749B" w:rsidRDefault="0013749B">
      <w:pPr>
        <w:widowControl/>
        <w:jc w:val="left"/>
        <w:rPr>
          <w:rFonts w:ascii="仿宋" w:eastAsia="仿宋" w:hAnsi="仿宋"/>
          <w:b/>
          <w:kern w:val="0"/>
          <w:sz w:val="24"/>
        </w:rPr>
      </w:pPr>
    </w:p>
    <w:p w:rsidR="0013749B" w:rsidRDefault="0013749B">
      <w:pPr>
        <w:jc w:val="left"/>
        <w:rPr>
          <w:rFonts w:ascii="仿宋" w:eastAsia="仿宋" w:hAnsi="仿宋"/>
          <w:b/>
          <w:kern w:val="0"/>
          <w:sz w:val="24"/>
        </w:rPr>
      </w:pPr>
      <w:r>
        <w:rPr>
          <w:rFonts w:ascii="仿宋" w:eastAsia="仿宋" w:hAnsi="仿宋"/>
          <w:b/>
          <w:kern w:val="0"/>
          <w:sz w:val="24"/>
        </w:rPr>
        <w:br w:type="page"/>
      </w:r>
      <w:r>
        <w:rPr>
          <w:rFonts w:ascii="仿宋" w:eastAsia="仿宋" w:hAnsi="仿宋" w:hint="eastAsia"/>
          <w:b/>
          <w:kern w:val="0"/>
          <w:sz w:val="24"/>
        </w:rPr>
        <w:lastRenderedPageBreak/>
        <w:t>附件一：</w:t>
      </w:r>
    </w:p>
    <w:p w:rsidR="0013749B" w:rsidRDefault="0013749B">
      <w:pPr>
        <w:spacing w:line="440" w:lineRule="exact"/>
        <w:ind w:firstLineChars="200" w:firstLine="482"/>
        <w:jc w:val="center"/>
        <w:rPr>
          <w:rFonts w:ascii="仿宋" w:eastAsia="仿宋" w:hAnsi="仿宋"/>
          <w:b/>
          <w:sz w:val="24"/>
        </w:rPr>
      </w:pPr>
      <w:r>
        <w:rPr>
          <w:rFonts w:ascii="仿宋" w:eastAsia="仿宋" w:hAnsi="仿宋" w:hint="eastAsia"/>
          <w:b/>
          <w:sz w:val="24"/>
        </w:rPr>
        <w:t>202</w:t>
      </w:r>
      <w:r w:rsidR="000800E7">
        <w:rPr>
          <w:rFonts w:ascii="仿宋" w:eastAsia="仿宋" w:hAnsi="仿宋" w:hint="eastAsia"/>
          <w:b/>
          <w:sz w:val="24"/>
        </w:rPr>
        <w:t>2</w:t>
      </w:r>
      <w:r>
        <w:rPr>
          <w:rFonts w:ascii="仿宋" w:eastAsia="仿宋" w:hAnsi="仿宋" w:hint="eastAsia"/>
          <w:b/>
          <w:sz w:val="24"/>
        </w:rPr>
        <w:t>-202</w:t>
      </w:r>
      <w:r w:rsidR="000800E7">
        <w:rPr>
          <w:rFonts w:ascii="仿宋" w:eastAsia="仿宋" w:hAnsi="仿宋" w:hint="eastAsia"/>
          <w:b/>
          <w:sz w:val="24"/>
        </w:rPr>
        <w:t>3</w:t>
      </w:r>
      <w:r>
        <w:rPr>
          <w:rFonts w:ascii="仿宋" w:eastAsia="仿宋" w:hAnsi="仿宋" w:hint="eastAsia"/>
          <w:b/>
          <w:sz w:val="24"/>
        </w:rPr>
        <w:t>年度</w:t>
      </w:r>
      <w:r w:rsidR="0017413D">
        <w:rPr>
          <w:rFonts w:ascii="仿宋" w:eastAsia="仿宋" w:hAnsi="仿宋" w:hint="eastAsia"/>
          <w:b/>
          <w:sz w:val="24"/>
        </w:rPr>
        <w:t>“中银杯”</w:t>
      </w:r>
      <w:r>
        <w:rPr>
          <w:rFonts w:ascii="仿宋" w:eastAsia="仿宋" w:hAnsi="仿宋" w:hint="eastAsia"/>
          <w:b/>
          <w:sz w:val="24"/>
        </w:rPr>
        <w:t>安徽省职业院校技能大赛</w:t>
      </w:r>
      <w:r w:rsidR="00E55C01">
        <w:rPr>
          <w:rFonts w:ascii="仿宋" w:eastAsia="仿宋" w:hAnsi="仿宋" w:hint="eastAsia"/>
          <w:b/>
          <w:sz w:val="24"/>
        </w:rPr>
        <w:t>（中职组）</w:t>
      </w:r>
    </w:p>
    <w:p w:rsidR="0013749B" w:rsidRDefault="0013749B">
      <w:pPr>
        <w:spacing w:line="440" w:lineRule="exact"/>
        <w:ind w:firstLineChars="200" w:firstLine="482"/>
        <w:jc w:val="center"/>
        <w:rPr>
          <w:rFonts w:ascii="仿宋" w:eastAsia="仿宋" w:hAnsi="仿宋"/>
          <w:b/>
          <w:sz w:val="24"/>
        </w:rPr>
      </w:pPr>
      <w:r>
        <w:rPr>
          <w:rFonts w:ascii="仿宋" w:eastAsia="仿宋" w:hAnsi="仿宋" w:hint="eastAsia"/>
          <w:b/>
          <w:sz w:val="24"/>
        </w:rPr>
        <w:t>安徽省马鞍山工业学校赛</w:t>
      </w:r>
      <w:proofErr w:type="gramStart"/>
      <w:r>
        <w:rPr>
          <w:rFonts w:ascii="仿宋" w:eastAsia="仿宋" w:hAnsi="仿宋" w:hint="eastAsia"/>
          <w:b/>
          <w:sz w:val="24"/>
        </w:rPr>
        <w:t>点安全</w:t>
      </w:r>
      <w:proofErr w:type="gramEnd"/>
      <w:r>
        <w:rPr>
          <w:rFonts w:ascii="仿宋" w:eastAsia="仿宋" w:hAnsi="仿宋" w:hint="eastAsia"/>
          <w:b/>
          <w:sz w:val="24"/>
        </w:rPr>
        <w:t>应急预案</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为了确保202</w:t>
      </w:r>
      <w:r w:rsidR="000800E7">
        <w:rPr>
          <w:rFonts w:ascii="仿宋" w:eastAsia="仿宋" w:hAnsi="仿宋" w:hint="eastAsia"/>
          <w:sz w:val="24"/>
        </w:rPr>
        <w:t>2</w:t>
      </w:r>
      <w:r>
        <w:rPr>
          <w:rFonts w:ascii="仿宋" w:eastAsia="仿宋" w:hAnsi="仿宋" w:hint="eastAsia"/>
          <w:sz w:val="24"/>
        </w:rPr>
        <w:t>-202</w:t>
      </w:r>
      <w:r w:rsidR="000800E7">
        <w:rPr>
          <w:rFonts w:ascii="仿宋" w:eastAsia="仿宋" w:hAnsi="仿宋" w:hint="eastAsia"/>
          <w:sz w:val="24"/>
        </w:rPr>
        <w:t>3</w:t>
      </w:r>
      <w:r>
        <w:rPr>
          <w:rFonts w:ascii="仿宋" w:eastAsia="仿宋" w:hAnsi="仿宋" w:hint="eastAsia"/>
          <w:sz w:val="24"/>
        </w:rPr>
        <w:t>年度</w:t>
      </w:r>
      <w:r w:rsidR="0017413D">
        <w:rPr>
          <w:rFonts w:ascii="仿宋" w:eastAsia="仿宋" w:hAnsi="仿宋" w:hint="eastAsia"/>
          <w:sz w:val="24"/>
        </w:rPr>
        <w:t>“中银杯”</w:t>
      </w:r>
      <w:r>
        <w:rPr>
          <w:rFonts w:ascii="仿宋" w:eastAsia="仿宋" w:hAnsi="仿宋" w:hint="eastAsia"/>
          <w:sz w:val="24"/>
        </w:rPr>
        <w:t>安徽省职业院校技能大赛</w:t>
      </w:r>
      <w:r w:rsidR="00E55C01">
        <w:rPr>
          <w:rFonts w:ascii="仿宋" w:eastAsia="仿宋" w:hAnsi="仿宋" w:hint="eastAsia"/>
          <w:sz w:val="24"/>
        </w:rPr>
        <w:t>（中职组）</w:t>
      </w:r>
      <w:r>
        <w:rPr>
          <w:rFonts w:ascii="仿宋" w:eastAsia="仿宋" w:hAnsi="仿宋" w:hint="eastAsia"/>
          <w:sz w:val="24"/>
        </w:rPr>
        <w:t>安徽省马鞍山工业学校赛点安全、有序进行，特制</w:t>
      </w:r>
      <w:proofErr w:type="gramStart"/>
      <w:r>
        <w:rPr>
          <w:rFonts w:ascii="仿宋" w:eastAsia="仿宋" w:hAnsi="仿宋" w:hint="eastAsia"/>
          <w:sz w:val="24"/>
        </w:rPr>
        <w:t>定比赛</w:t>
      </w:r>
      <w:proofErr w:type="gramEnd"/>
      <w:r>
        <w:rPr>
          <w:rFonts w:ascii="仿宋" w:eastAsia="仿宋" w:hAnsi="仿宋" w:hint="eastAsia"/>
          <w:sz w:val="24"/>
        </w:rPr>
        <w:t>期间安全应急预案。</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一、风险评价</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本次比赛、乘车及生活住宿期间存在有机械伤害、摔伤扭伤、交通伤害、拥挤踩踏、人员突发疾病、食物中毒、触电、火灾、盗窃、治安事件以及对环境的影响等危害因素。经评价：人员伤害，火灾、疾病、食物中毒、治安稳定事件为本次比赛期间的重大风险，需加以控制。</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二、应急组织机构与职责</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应急领导小组：负责应急工作的指挥协调，下设职能小组。</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组  长：邰德水</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副组长：</w:t>
      </w:r>
      <w:r w:rsidR="00847086">
        <w:rPr>
          <w:rFonts w:ascii="仿宋" w:eastAsia="仿宋" w:hAnsi="仿宋" w:hint="eastAsia"/>
          <w:sz w:val="24"/>
        </w:rPr>
        <w:t>王雁、</w:t>
      </w:r>
      <w:r w:rsidR="00190CAC">
        <w:rPr>
          <w:rFonts w:ascii="仿宋" w:eastAsia="仿宋" w:hAnsi="仿宋" w:hint="eastAsia"/>
          <w:sz w:val="24"/>
        </w:rPr>
        <w:t>张立文</w:t>
      </w:r>
      <w:r w:rsidR="00B06826">
        <w:rPr>
          <w:rFonts w:ascii="仿宋" w:eastAsia="仿宋" w:hAnsi="仿宋" w:hint="eastAsia"/>
          <w:sz w:val="24"/>
        </w:rPr>
        <w:t>、</w:t>
      </w:r>
      <w:r w:rsidR="000800E7">
        <w:rPr>
          <w:rFonts w:ascii="仿宋" w:eastAsia="仿宋" w:hAnsi="仿宋" w:hint="eastAsia"/>
          <w:sz w:val="24"/>
        </w:rPr>
        <w:t>黄云林、陈志</w:t>
      </w:r>
      <w:proofErr w:type="gramStart"/>
      <w:r w:rsidR="000800E7">
        <w:rPr>
          <w:rFonts w:ascii="仿宋" w:eastAsia="仿宋" w:hAnsi="仿宋" w:hint="eastAsia"/>
          <w:sz w:val="24"/>
        </w:rPr>
        <w:t>坚</w:t>
      </w:r>
      <w:proofErr w:type="gramEnd"/>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设立安全应急工作领导小组办公室</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主任：邰德水（安徽省马鞍山工业学校校长  0555-3105416）</w:t>
      </w:r>
    </w:p>
    <w:p w:rsidR="00847086" w:rsidRPr="000C389E" w:rsidRDefault="000800E7" w:rsidP="00847086">
      <w:pPr>
        <w:ind w:firstLineChars="200" w:firstLine="480"/>
        <w:rPr>
          <w:rFonts w:ascii="仿宋" w:eastAsia="仿宋" w:hAnsi="仿宋"/>
          <w:sz w:val="24"/>
        </w:rPr>
      </w:pPr>
      <w:r>
        <w:rPr>
          <w:rFonts w:ascii="仿宋" w:eastAsia="仿宋" w:hAnsi="仿宋" w:hint="eastAsia"/>
          <w:sz w:val="24"/>
        </w:rPr>
        <w:t>成员：</w:t>
      </w:r>
      <w:proofErr w:type="gramStart"/>
      <w:r w:rsidR="00847086" w:rsidRPr="000C389E">
        <w:rPr>
          <w:rFonts w:ascii="仿宋" w:eastAsia="仿宋" w:hAnsi="仿宋" w:hint="eastAsia"/>
          <w:sz w:val="24"/>
        </w:rPr>
        <w:t>王儒太</w:t>
      </w:r>
      <w:proofErr w:type="gramEnd"/>
      <w:r w:rsidR="00847086" w:rsidRPr="000C389E">
        <w:rPr>
          <w:rFonts w:ascii="仿宋" w:eastAsia="仿宋" w:hAnsi="仿宋" w:hint="eastAsia"/>
          <w:sz w:val="24"/>
        </w:rPr>
        <w:t>、李铁君、向群、余国平、郑虎劲、王军、王文兵、赵翔、包承梅、宋源源、秦胜、蒋伟、陶在甜</w:t>
      </w:r>
    </w:p>
    <w:p w:rsidR="0013749B" w:rsidRDefault="0013749B" w:rsidP="000C389E">
      <w:pPr>
        <w:spacing w:line="440" w:lineRule="exact"/>
        <w:ind w:firstLineChars="200" w:firstLine="480"/>
        <w:rPr>
          <w:rFonts w:ascii="仿宋" w:eastAsia="仿宋" w:hAnsi="仿宋"/>
          <w:sz w:val="24"/>
        </w:rPr>
      </w:pPr>
      <w:r>
        <w:rPr>
          <w:rFonts w:ascii="仿宋" w:eastAsia="仿宋" w:hAnsi="仿宋" w:hint="eastAsia"/>
          <w:sz w:val="24"/>
        </w:rPr>
        <w:t>三、应急资源</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1、比赛现场等区域均有相关设备。</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2、设置医疗站，配备医务人员及药品若干</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联系人：李闵慧  18855580989</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3、外部依托</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交通事故报警：122；治安报警：110；急救报警：120；火灾报警：119。</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四、应急处置</w:t>
      </w:r>
      <w:r>
        <w:rPr>
          <w:rFonts w:ascii="宋体" w:hAnsi="宋体" w:cs="宋体" w:hint="eastAsia"/>
          <w:sz w:val="24"/>
        </w:rPr>
        <w:t> </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1．应急响应</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发生事故时要立即报告应急</w:t>
      </w:r>
      <w:proofErr w:type="gramStart"/>
      <w:r>
        <w:rPr>
          <w:rFonts w:ascii="仿宋" w:eastAsia="仿宋" w:hAnsi="仿宋" w:hint="eastAsia"/>
          <w:sz w:val="24"/>
        </w:rPr>
        <w:t>处置组</w:t>
      </w:r>
      <w:proofErr w:type="gramEnd"/>
      <w:r>
        <w:rPr>
          <w:rFonts w:ascii="仿宋" w:eastAsia="仿宋" w:hAnsi="仿宋" w:hint="eastAsia"/>
          <w:sz w:val="24"/>
        </w:rPr>
        <w:t>或现场工作人员，接警人员迅速询问事故现场地点、事故性质、人员伤害等情况，并迅速将事故现场的重要信息向现场指挥报告。现场指挥对警情迅速做出判断，需要时立即启动应急救援。</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2.应急处置</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（1）人员伤害</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在比赛期间一旦发生任何形式的人员伤害，应立即停止比赛或伤害行为，控制或削除伤害隐患，并马上报告现场应急指挥进行处置。</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lastRenderedPageBreak/>
        <w:t>医务人员立即对伤员进行医学处置，视情况送往医院救治。</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（2）火灾事故</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发生火灾，发现人要立即报告应急领导小组。</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由发现火灾人员负责初起火灾临时处置，同时视情况 立即拨打119。</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应急</w:t>
      </w:r>
      <w:proofErr w:type="gramStart"/>
      <w:r>
        <w:rPr>
          <w:rFonts w:ascii="仿宋" w:eastAsia="仿宋" w:hAnsi="仿宋" w:hint="eastAsia"/>
          <w:sz w:val="24"/>
        </w:rPr>
        <w:t>处置组</w:t>
      </w:r>
      <w:proofErr w:type="gramEnd"/>
      <w:r>
        <w:rPr>
          <w:rFonts w:ascii="仿宋" w:eastAsia="仿宋" w:hAnsi="仿宋" w:hint="eastAsia"/>
          <w:sz w:val="24"/>
        </w:rPr>
        <w:t>负责现场保护、警戒、交通管制和疏散人群，维持现场秩序，保护好现场，协助调查。</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医务人员立即展开对伤员救治工作，视情送往医院救治。</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（3）人员突发疾病</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当有人员突发疾病时，立即告知应急领导小组组长，由应急</w:t>
      </w:r>
      <w:proofErr w:type="gramStart"/>
      <w:r>
        <w:rPr>
          <w:rFonts w:ascii="仿宋" w:eastAsia="仿宋" w:hAnsi="仿宋" w:hint="eastAsia"/>
          <w:sz w:val="24"/>
        </w:rPr>
        <w:t>处置组</w:t>
      </w:r>
      <w:proofErr w:type="gramEnd"/>
      <w:r>
        <w:rPr>
          <w:rFonts w:ascii="仿宋" w:eastAsia="仿宋" w:hAnsi="仿宋" w:hint="eastAsia"/>
          <w:sz w:val="24"/>
        </w:rPr>
        <w:t>组织进行救护，必要时拨打120急救电话，视情况送往医院救治。</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（4）发生食物中毒</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一旦食</w:t>
      </w:r>
      <w:proofErr w:type="gramStart"/>
      <w:r>
        <w:rPr>
          <w:rFonts w:ascii="仿宋" w:eastAsia="仿宋" w:hAnsi="仿宋" w:hint="eastAsia"/>
          <w:sz w:val="24"/>
        </w:rPr>
        <w:t>入相同</w:t>
      </w:r>
      <w:proofErr w:type="gramEnd"/>
      <w:r>
        <w:rPr>
          <w:rFonts w:ascii="仿宋" w:eastAsia="仿宋" w:hAnsi="仿宋" w:hint="eastAsia"/>
          <w:sz w:val="24"/>
        </w:rPr>
        <w:t>食物的人群中，同时或相继出现两例以上症状相同或相似的病人，应考虑食物中毒的发生。</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一旦出现食物中毒，应该立即上报比赛应急领导小组，立即开展处置，在原因未查明前，停止使用各类食物及饮水。</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由应急</w:t>
      </w:r>
      <w:proofErr w:type="gramStart"/>
      <w:r>
        <w:rPr>
          <w:rFonts w:ascii="仿宋" w:eastAsia="仿宋" w:hAnsi="仿宋" w:hint="eastAsia"/>
          <w:sz w:val="24"/>
        </w:rPr>
        <w:t>处置组</w:t>
      </w:r>
      <w:proofErr w:type="gramEnd"/>
      <w:r>
        <w:rPr>
          <w:rFonts w:ascii="仿宋" w:eastAsia="仿宋" w:hAnsi="仿宋" w:hint="eastAsia"/>
          <w:sz w:val="24"/>
        </w:rPr>
        <w:t>组织进行救护，必要时拨打120急救电话，视情况送往医院救治。</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应急</w:t>
      </w:r>
      <w:proofErr w:type="gramStart"/>
      <w:r>
        <w:rPr>
          <w:rFonts w:ascii="仿宋" w:eastAsia="仿宋" w:hAnsi="仿宋" w:hint="eastAsia"/>
          <w:sz w:val="24"/>
        </w:rPr>
        <w:t>处置组</w:t>
      </w:r>
      <w:proofErr w:type="gramEnd"/>
      <w:r>
        <w:rPr>
          <w:rFonts w:ascii="仿宋" w:eastAsia="仿宋" w:hAnsi="仿宋" w:hint="eastAsia"/>
          <w:sz w:val="24"/>
        </w:rPr>
        <w:t>对污染源进行隔离，配合检疫部门查明原因。</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四、附则</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1.本预案由202</w:t>
      </w:r>
      <w:r w:rsidR="0094517B">
        <w:rPr>
          <w:rFonts w:ascii="仿宋" w:eastAsia="仿宋" w:hAnsi="仿宋" w:hint="eastAsia"/>
          <w:sz w:val="24"/>
        </w:rPr>
        <w:t>2</w:t>
      </w:r>
      <w:r>
        <w:rPr>
          <w:rFonts w:ascii="仿宋" w:eastAsia="仿宋" w:hAnsi="仿宋" w:hint="eastAsia"/>
          <w:sz w:val="24"/>
        </w:rPr>
        <w:t>-202</w:t>
      </w:r>
      <w:r w:rsidR="0094517B">
        <w:rPr>
          <w:rFonts w:ascii="仿宋" w:eastAsia="仿宋" w:hAnsi="仿宋" w:hint="eastAsia"/>
          <w:sz w:val="24"/>
        </w:rPr>
        <w:t>3</w:t>
      </w:r>
      <w:r>
        <w:rPr>
          <w:rFonts w:ascii="仿宋" w:eastAsia="仿宋" w:hAnsi="仿宋" w:hint="eastAsia"/>
          <w:sz w:val="24"/>
        </w:rPr>
        <w:t>年度</w:t>
      </w:r>
      <w:r w:rsidR="0017413D">
        <w:rPr>
          <w:rFonts w:ascii="仿宋" w:eastAsia="仿宋" w:hAnsi="仿宋" w:hint="eastAsia"/>
          <w:sz w:val="24"/>
        </w:rPr>
        <w:t>“中银杯”</w:t>
      </w:r>
      <w:r>
        <w:rPr>
          <w:rFonts w:ascii="仿宋" w:eastAsia="仿宋" w:hAnsi="仿宋" w:hint="eastAsia"/>
          <w:sz w:val="24"/>
        </w:rPr>
        <w:t>安徽省职业院校技能大赛</w:t>
      </w:r>
      <w:r w:rsidR="00E55C01">
        <w:rPr>
          <w:rFonts w:ascii="仿宋" w:eastAsia="仿宋" w:hAnsi="仿宋" w:hint="eastAsia"/>
          <w:sz w:val="24"/>
        </w:rPr>
        <w:t>（中职组）</w:t>
      </w:r>
      <w:r>
        <w:rPr>
          <w:rFonts w:ascii="仿宋" w:eastAsia="仿宋" w:hAnsi="仿宋" w:hint="eastAsia"/>
          <w:sz w:val="24"/>
        </w:rPr>
        <w:t>安徽省马鞍山工业学校赛点办公室负责解释。</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2.本预案自202</w:t>
      </w:r>
      <w:r w:rsidR="0094517B">
        <w:rPr>
          <w:rFonts w:ascii="仿宋" w:eastAsia="仿宋" w:hAnsi="仿宋" w:hint="eastAsia"/>
          <w:sz w:val="24"/>
        </w:rPr>
        <w:t>3</w:t>
      </w:r>
      <w:r>
        <w:rPr>
          <w:rFonts w:ascii="仿宋" w:eastAsia="仿宋" w:hAnsi="仿宋" w:hint="eastAsia"/>
          <w:sz w:val="24"/>
        </w:rPr>
        <w:t>年</w:t>
      </w:r>
      <w:r w:rsidR="0094517B">
        <w:rPr>
          <w:rFonts w:ascii="仿宋" w:eastAsia="仿宋" w:hAnsi="仿宋" w:hint="eastAsia"/>
          <w:sz w:val="24"/>
        </w:rPr>
        <w:t>2</w:t>
      </w:r>
      <w:r>
        <w:rPr>
          <w:rFonts w:ascii="仿宋" w:eastAsia="仿宋" w:hAnsi="仿宋" w:hint="eastAsia"/>
          <w:sz w:val="24"/>
        </w:rPr>
        <w:t>月</w:t>
      </w:r>
      <w:r w:rsidR="0094517B">
        <w:rPr>
          <w:rFonts w:ascii="仿宋" w:eastAsia="仿宋" w:hAnsi="仿宋" w:hint="eastAsia"/>
          <w:sz w:val="24"/>
        </w:rPr>
        <w:t>2</w:t>
      </w:r>
      <w:r>
        <w:rPr>
          <w:rFonts w:ascii="仿宋" w:eastAsia="仿宋" w:hAnsi="仿宋" w:hint="eastAsia"/>
          <w:sz w:val="24"/>
        </w:rPr>
        <w:t>日起执行。</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3.应急联络通讯录</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安全领导小组办公室   0555-3105416</w:t>
      </w:r>
    </w:p>
    <w:p w:rsidR="0013749B" w:rsidRDefault="0013749B">
      <w:pPr>
        <w:spacing w:line="440" w:lineRule="exact"/>
        <w:ind w:firstLineChars="200" w:firstLine="480"/>
        <w:rPr>
          <w:rFonts w:ascii="仿宋" w:eastAsia="仿宋" w:hAnsi="仿宋"/>
          <w:sz w:val="24"/>
        </w:rPr>
      </w:pPr>
      <w:r>
        <w:rPr>
          <w:rFonts w:ascii="仿宋" w:eastAsia="仿宋" w:hAnsi="仿宋" w:hint="eastAsia"/>
          <w:sz w:val="24"/>
        </w:rPr>
        <w:t>现场负责人：</w:t>
      </w:r>
      <w:r w:rsidR="000800E7">
        <w:rPr>
          <w:rFonts w:ascii="仿宋" w:eastAsia="仿宋" w:hAnsi="仿宋" w:hint="eastAsia"/>
          <w:sz w:val="24"/>
        </w:rPr>
        <w:t>秦胜</w:t>
      </w:r>
      <w:r>
        <w:rPr>
          <w:rFonts w:ascii="仿宋" w:eastAsia="仿宋" w:hAnsi="仿宋" w:hint="eastAsia"/>
          <w:sz w:val="24"/>
        </w:rPr>
        <w:t xml:space="preserve">  </w:t>
      </w:r>
      <w:r w:rsidR="00766A8F">
        <w:rPr>
          <w:rFonts w:ascii="仿宋" w:eastAsia="仿宋" w:hAnsi="仿宋" w:hint="eastAsia"/>
          <w:sz w:val="24"/>
        </w:rPr>
        <w:t>18855580991</w:t>
      </w:r>
      <w:r>
        <w:rPr>
          <w:rFonts w:ascii="仿宋" w:eastAsia="仿宋" w:hAnsi="仿宋" w:hint="eastAsia"/>
          <w:sz w:val="24"/>
        </w:rPr>
        <w:t xml:space="preserve">     王  军 1885558099</w:t>
      </w:r>
    </w:p>
    <w:p w:rsidR="0013749B" w:rsidRDefault="000800E7">
      <w:pPr>
        <w:spacing w:line="440" w:lineRule="exact"/>
        <w:ind w:firstLineChars="800" w:firstLine="1920"/>
        <w:rPr>
          <w:rFonts w:ascii="仿宋" w:eastAsia="仿宋" w:hAnsi="仿宋"/>
          <w:sz w:val="24"/>
        </w:rPr>
      </w:pPr>
      <w:r>
        <w:rPr>
          <w:rFonts w:ascii="仿宋" w:eastAsia="仿宋" w:hAnsi="仿宋" w:hint="eastAsia"/>
          <w:sz w:val="24"/>
        </w:rPr>
        <w:t>戴瓅伟  13355551909</w:t>
      </w:r>
    </w:p>
    <w:p w:rsidR="0013749B" w:rsidRDefault="0013749B">
      <w:pPr>
        <w:spacing w:line="440" w:lineRule="exact"/>
        <w:ind w:firstLineChars="200" w:firstLine="480"/>
        <w:jc w:val="right"/>
        <w:rPr>
          <w:rFonts w:ascii="仿宋" w:eastAsia="仿宋" w:hAnsi="仿宋"/>
          <w:sz w:val="24"/>
        </w:rPr>
      </w:pPr>
    </w:p>
    <w:p w:rsidR="0013749B" w:rsidRDefault="0013749B">
      <w:pPr>
        <w:spacing w:line="440" w:lineRule="exact"/>
        <w:ind w:firstLineChars="200" w:firstLine="480"/>
        <w:jc w:val="right"/>
        <w:rPr>
          <w:rFonts w:ascii="仿宋" w:eastAsia="仿宋" w:hAnsi="仿宋"/>
          <w:sz w:val="24"/>
        </w:rPr>
      </w:pPr>
      <w:r>
        <w:rPr>
          <w:rFonts w:ascii="仿宋" w:eastAsia="仿宋" w:hAnsi="仿宋" w:hint="eastAsia"/>
          <w:sz w:val="24"/>
        </w:rPr>
        <w:t>安徽省马鞍山工业学校赛点办公室</w:t>
      </w:r>
    </w:p>
    <w:p w:rsidR="0013749B" w:rsidRDefault="0013749B">
      <w:pPr>
        <w:spacing w:line="440" w:lineRule="exact"/>
        <w:ind w:firstLineChars="200" w:firstLine="480"/>
        <w:jc w:val="right"/>
        <w:rPr>
          <w:rFonts w:ascii="仿宋" w:eastAsia="仿宋" w:hAnsi="仿宋"/>
          <w:sz w:val="24"/>
        </w:rPr>
      </w:pPr>
      <w:r>
        <w:rPr>
          <w:rFonts w:ascii="仿宋" w:eastAsia="仿宋" w:hAnsi="仿宋" w:hint="eastAsia"/>
          <w:sz w:val="24"/>
        </w:rPr>
        <w:t>202</w:t>
      </w:r>
      <w:r w:rsidR="0094517B">
        <w:rPr>
          <w:rFonts w:ascii="仿宋" w:eastAsia="仿宋" w:hAnsi="仿宋" w:hint="eastAsia"/>
          <w:sz w:val="24"/>
        </w:rPr>
        <w:t>3</w:t>
      </w:r>
      <w:r>
        <w:rPr>
          <w:rFonts w:ascii="仿宋" w:eastAsia="仿宋" w:hAnsi="仿宋" w:hint="eastAsia"/>
          <w:sz w:val="24"/>
        </w:rPr>
        <w:t>年</w:t>
      </w:r>
      <w:r w:rsidR="0094517B">
        <w:rPr>
          <w:rFonts w:ascii="仿宋" w:eastAsia="仿宋" w:hAnsi="仿宋" w:hint="eastAsia"/>
          <w:sz w:val="24"/>
        </w:rPr>
        <w:t>2</w:t>
      </w:r>
      <w:r>
        <w:rPr>
          <w:rFonts w:ascii="仿宋" w:eastAsia="仿宋" w:hAnsi="仿宋" w:hint="eastAsia"/>
          <w:sz w:val="24"/>
        </w:rPr>
        <w:t>月</w:t>
      </w:r>
      <w:r w:rsidR="0094517B">
        <w:rPr>
          <w:rFonts w:ascii="仿宋" w:eastAsia="仿宋" w:hAnsi="仿宋" w:hint="eastAsia"/>
          <w:sz w:val="24"/>
        </w:rPr>
        <w:t>2</w:t>
      </w:r>
      <w:r>
        <w:rPr>
          <w:rFonts w:ascii="仿宋" w:eastAsia="仿宋" w:hAnsi="仿宋" w:hint="eastAsia"/>
          <w:sz w:val="24"/>
        </w:rPr>
        <w:t>日</w:t>
      </w:r>
    </w:p>
    <w:p w:rsidR="0013749B" w:rsidRDefault="0013749B">
      <w:pPr>
        <w:widowControl/>
        <w:jc w:val="left"/>
        <w:rPr>
          <w:rFonts w:ascii="仿宋" w:eastAsia="仿宋" w:hAnsi="仿宋"/>
          <w:b/>
          <w:kern w:val="0"/>
          <w:sz w:val="24"/>
        </w:rPr>
      </w:pPr>
    </w:p>
    <w:p w:rsidR="0013749B" w:rsidRDefault="0013749B">
      <w:pPr>
        <w:widowControl/>
        <w:jc w:val="left"/>
        <w:rPr>
          <w:rFonts w:ascii="仿宋" w:eastAsia="仿宋" w:hAnsi="仿宋"/>
          <w:b/>
          <w:kern w:val="0"/>
          <w:sz w:val="24"/>
        </w:rPr>
      </w:pPr>
      <w:r>
        <w:rPr>
          <w:rFonts w:ascii="仿宋" w:eastAsia="仿宋" w:hAnsi="仿宋"/>
          <w:b/>
          <w:kern w:val="0"/>
          <w:sz w:val="24"/>
        </w:rPr>
        <w:br w:type="page"/>
      </w:r>
      <w:r>
        <w:rPr>
          <w:rFonts w:ascii="仿宋" w:eastAsia="仿宋" w:hAnsi="仿宋" w:hint="eastAsia"/>
          <w:b/>
          <w:kern w:val="0"/>
          <w:sz w:val="24"/>
        </w:rPr>
        <w:lastRenderedPageBreak/>
        <w:t>附件二：各类设备安全操作规程</w:t>
      </w:r>
    </w:p>
    <w:p w:rsidR="0013749B" w:rsidRDefault="0013749B">
      <w:pPr>
        <w:spacing w:line="420" w:lineRule="exact"/>
        <w:ind w:firstLineChars="200" w:firstLine="482"/>
        <w:jc w:val="center"/>
        <w:rPr>
          <w:rFonts w:ascii="仿宋" w:eastAsia="仿宋" w:hAnsi="仿宋"/>
          <w:b/>
          <w:sz w:val="24"/>
        </w:rPr>
      </w:pPr>
      <w:bookmarkStart w:id="1" w:name="_Toc104258307"/>
      <w:bookmarkStart w:id="2" w:name="_Toc104000367"/>
      <w:bookmarkEnd w:id="1"/>
    </w:p>
    <w:p w:rsidR="0013749B" w:rsidRDefault="0013749B">
      <w:pPr>
        <w:spacing w:line="420" w:lineRule="exact"/>
        <w:ind w:firstLineChars="200" w:firstLine="482"/>
        <w:jc w:val="center"/>
        <w:rPr>
          <w:rFonts w:ascii="仿宋" w:eastAsia="仿宋" w:hAnsi="仿宋"/>
          <w:b/>
          <w:sz w:val="24"/>
        </w:rPr>
      </w:pPr>
      <w:r>
        <w:rPr>
          <w:rFonts w:ascii="仿宋" w:eastAsia="仿宋" w:hAnsi="仿宋"/>
          <w:b/>
          <w:sz w:val="24"/>
        </w:rPr>
        <w:t>台钻安全操作规程</w:t>
      </w:r>
      <w:bookmarkEnd w:id="2"/>
    </w:p>
    <w:p w:rsidR="0013749B" w:rsidRDefault="0013749B">
      <w:pPr>
        <w:spacing w:line="420" w:lineRule="exact"/>
        <w:ind w:firstLineChars="200" w:firstLine="480"/>
        <w:rPr>
          <w:rFonts w:ascii="仿宋" w:eastAsia="仿宋" w:hAnsi="仿宋"/>
          <w:sz w:val="24"/>
        </w:rPr>
      </w:pPr>
      <w:r>
        <w:rPr>
          <w:rFonts w:ascii="仿宋" w:eastAsia="仿宋" w:hAnsi="仿宋"/>
          <w:sz w:val="24"/>
        </w:rPr>
        <w:t>l</w:t>
      </w:r>
      <w:r>
        <w:rPr>
          <w:rFonts w:ascii="仿宋" w:eastAsia="仿宋" w:hAnsi="仿宋" w:hint="eastAsia"/>
          <w:sz w:val="24"/>
        </w:rPr>
        <w:t>.</w:t>
      </w:r>
      <w:r>
        <w:rPr>
          <w:rFonts w:ascii="仿宋" w:eastAsia="仿宋" w:hAnsi="仿宋"/>
          <w:sz w:val="24"/>
        </w:rPr>
        <w:t>非本车间人员和对</w:t>
      </w:r>
      <w:proofErr w:type="gramStart"/>
      <w:r>
        <w:rPr>
          <w:rFonts w:ascii="仿宋" w:eastAsia="仿宋" w:hAnsi="仿宋"/>
          <w:sz w:val="24"/>
        </w:rPr>
        <w:t>本设备</w:t>
      </w:r>
      <w:proofErr w:type="gramEnd"/>
      <w:r>
        <w:rPr>
          <w:rFonts w:ascii="仿宋" w:eastAsia="仿宋" w:hAnsi="仿宋"/>
          <w:sz w:val="24"/>
        </w:rPr>
        <w:t>不熟悉者，未经指导教师同意不得使用。</w:t>
      </w:r>
    </w:p>
    <w:p w:rsidR="0013749B" w:rsidRDefault="0013749B">
      <w:pPr>
        <w:spacing w:line="42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使用前必须全面检查，一切正常方可使用。</w:t>
      </w:r>
    </w:p>
    <w:p w:rsidR="0013749B" w:rsidRDefault="0013749B">
      <w:pPr>
        <w:spacing w:line="42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w:t>
      </w:r>
      <w:r>
        <w:rPr>
          <w:rFonts w:ascii="仿宋" w:eastAsia="仿宋" w:hAnsi="仿宋"/>
          <w:sz w:val="24"/>
        </w:rPr>
        <w:t>最大钻孔直径不得超过Φ1</w:t>
      </w:r>
      <w:r>
        <w:rPr>
          <w:rFonts w:ascii="仿宋" w:eastAsia="仿宋" w:hAnsi="仿宋" w:hint="eastAsia"/>
          <w:sz w:val="24"/>
        </w:rPr>
        <w:t>6</w:t>
      </w:r>
      <w:r>
        <w:rPr>
          <w:rFonts w:ascii="仿宋" w:eastAsia="仿宋" w:hAnsi="仿宋"/>
          <w:sz w:val="24"/>
        </w:rPr>
        <w:t>mm，调整高度时必须握紧手把。</w:t>
      </w:r>
    </w:p>
    <w:p w:rsidR="0013749B" w:rsidRDefault="0013749B">
      <w:pPr>
        <w:spacing w:line="420" w:lineRule="exact"/>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w:t>
      </w:r>
      <w:r>
        <w:rPr>
          <w:rFonts w:ascii="仿宋" w:eastAsia="仿宋" w:hAnsi="仿宋"/>
          <w:sz w:val="24"/>
        </w:rPr>
        <w:t>使用时工件要紧固在平口钳上，钻头要夹牢，固定部位要加紧。</w:t>
      </w:r>
    </w:p>
    <w:p w:rsidR="0013749B" w:rsidRDefault="0013749B">
      <w:pPr>
        <w:spacing w:line="420" w:lineRule="exact"/>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w:t>
      </w:r>
      <w:r>
        <w:rPr>
          <w:rFonts w:ascii="仿宋" w:eastAsia="仿宋" w:hAnsi="仿宋"/>
          <w:sz w:val="24"/>
        </w:rPr>
        <w:t>钻钢件必须使用冷却液，将要钻透时压力要轻，严禁手摸、嘴吹铁屑。</w:t>
      </w:r>
    </w:p>
    <w:p w:rsidR="0013749B" w:rsidRDefault="0013749B">
      <w:pPr>
        <w:spacing w:line="420" w:lineRule="exact"/>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w:t>
      </w:r>
      <w:r>
        <w:rPr>
          <w:rFonts w:ascii="仿宋" w:eastAsia="仿宋" w:hAnsi="仿宋"/>
          <w:sz w:val="24"/>
        </w:rPr>
        <w:t>钻孔时袖口、头发要扎紧，严禁戴手套。</w:t>
      </w:r>
    </w:p>
    <w:p w:rsidR="0013749B" w:rsidRDefault="0013749B">
      <w:pPr>
        <w:spacing w:line="420" w:lineRule="exact"/>
        <w:ind w:firstLineChars="200" w:firstLine="480"/>
        <w:rPr>
          <w:rFonts w:ascii="仿宋" w:eastAsia="仿宋" w:hAnsi="仿宋"/>
          <w:sz w:val="24"/>
        </w:rPr>
      </w:pPr>
      <w:r>
        <w:rPr>
          <w:rFonts w:ascii="仿宋" w:eastAsia="仿宋" w:hAnsi="仿宋"/>
          <w:sz w:val="24"/>
        </w:rPr>
        <w:t>7</w:t>
      </w:r>
      <w:r>
        <w:rPr>
          <w:rFonts w:ascii="仿宋" w:eastAsia="仿宋" w:hAnsi="仿宋" w:hint="eastAsia"/>
          <w:sz w:val="24"/>
        </w:rPr>
        <w:t>.</w:t>
      </w:r>
      <w:r>
        <w:rPr>
          <w:rFonts w:ascii="仿宋" w:eastAsia="仿宋" w:hAnsi="仿宋"/>
          <w:sz w:val="24"/>
        </w:rPr>
        <w:t>钻孔时精神集中，严禁谈笑，使用后必须清理现场。</w:t>
      </w:r>
    </w:p>
    <w:p w:rsidR="0013749B" w:rsidRDefault="0013749B">
      <w:pPr>
        <w:spacing w:line="420" w:lineRule="exact"/>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w:t>
      </w:r>
      <w:r>
        <w:rPr>
          <w:rFonts w:ascii="仿宋" w:eastAsia="仿宋" w:hAnsi="仿宋"/>
          <w:sz w:val="24"/>
        </w:rPr>
        <w:t>钻孔时出现意外时，应立即停车。如果发生事故，立即报告。</w:t>
      </w:r>
    </w:p>
    <w:p w:rsidR="0013749B" w:rsidRDefault="0013749B">
      <w:pPr>
        <w:spacing w:line="420" w:lineRule="exact"/>
        <w:ind w:firstLineChars="200" w:firstLine="480"/>
        <w:rPr>
          <w:rFonts w:ascii="仿宋" w:eastAsia="仿宋" w:hAnsi="仿宋"/>
          <w:sz w:val="24"/>
        </w:rPr>
      </w:pPr>
      <w:bookmarkStart w:id="3" w:name="_Toc104258312"/>
      <w:bookmarkStart w:id="4" w:name="_Toc104000373"/>
      <w:bookmarkEnd w:id="3"/>
    </w:p>
    <w:p w:rsidR="0013749B" w:rsidRDefault="0013749B">
      <w:pPr>
        <w:spacing w:line="420" w:lineRule="exact"/>
        <w:ind w:firstLineChars="200" w:firstLine="482"/>
        <w:jc w:val="center"/>
        <w:rPr>
          <w:rFonts w:ascii="仿宋" w:eastAsia="仿宋" w:hAnsi="仿宋"/>
          <w:b/>
          <w:sz w:val="24"/>
        </w:rPr>
      </w:pPr>
      <w:proofErr w:type="gramStart"/>
      <w:r>
        <w:rPr>
          <w:rFonts w:ascii="仿宋" w:eastAsia="仿宋" w:hAnsi="仿宋"/>
          <w:b/>
          <w:sz w:val="24"/>
        </w:rPr>
        <w:t>砂轮机安全</w:t>
      </w:r>
      <w:proofErr w:type="gramEnd"/>
      <w:r>
        <w:rPr>
          <w:rFonts w:ascii="仿宋" w:eastAsia="仿宋" w:hAnsi="仿宋"/>
          <w:b/>
          <w:sz w:val="24"/>
        </w:rPr>
        <w:t>操作规程</w:t>
      </w:r>
      <w:bookmarkEnd w:id="4"/>
    </w:p>
    <w:p w:rsidR="0013749B" w:rsidRDefault="0013749B">
      <w:pPr>
        <w:spacing w:line="420" w:lineRule="exact"/>
        <w:ind w:firstLineChars="200" w:firstLine="480"/>
        <w:rPr>
          <w:rFonts w:ascii="仿宋" w:eastAsia="仿宋" w:hAnsi="仿宋"/>
          <w:sz w:val="24"/>
        </w:rPr>
      </w:pPr>
      <w:r>
        <w:rPr>
          <w:rFonts w:ascii="仿宋" w:eastAsia="仿宋" w:hAnsi="仿宋"/>
          <w:sz w:val="24"/>
        </w:rPr>
        <w:t>l</w:t>
      </w:r>
      <w:r>
        <w:rPr>
          <w:rFonts w:ascii="仿宋" w:eastAsia="仿宋" w:hAnsi="仿宋" w:hint="eastAsia"/>
          <w:sz w:val="24"/>
        </w:rPr>
        <w:t>.</w:t>
      </w:r>
      <w:r>
        <w:rPr>
          <w:rFonts w:ascii="仿宋" w:eastAsia="仿宋" w:hAnsi="仿宋"/>
          <w:sz w:val="24"/>
        </w:rPr>
        <w:t>非本车间人员或未经实习指导教师许可不得随便使用。</w:t>
      </w:r>
    </w:p>
    <w:p w:rsidR="0013749B" w:rsidRDefault="0013749B">
      <w:pPr>
        <w:spacing w:line="42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使用时要精神集中，要检查</w:t>
      </w:r>
      <w:proofErr w:type="gramStart"/>
      <w:r>
        <w:rPr>
          <w:rFonts w:ascii="仿宋" w:eastAsia="仿宋" w:hAnsi="仿宋"/>
          <w:sz w:val="24"/>
        </w:rPr>
        <w:t>砂轮机</w:t>
      </w:r>
      <w:proofErr w:type="gramEnd"/>
      <w:r>
        <w:rPr>
          <w:rFonts w:ascii="仿宋" w:eastAsia="仿宋" w:hAnsi="仿宋"/>
          <w:sz w:val="24"/>
        </w:rPr>
        <w:t>运转是否正常，只有正常情况下才能使用。</w:t>
      </w:r>
    </w:p>
    <w:p w:rsidR="0013749B" w:rsidRDefault="0013749B">
      <w:pPr>
        <w:spacing w:line="42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w:t>
      </w:r>
      <w:r>
        <w:rPr>
          <w:rFonts w:ascii="仿宋" w:eastAsia="仿宋" w:hAnsi="仿宋"/>
          <w:sz w:val="24"/>
        </w:rPr>
        <w:t>砂轮必须戴好砂轮罩，托架距砂轮不得超过5mm。</w:t>
      </w:r>
    </w:p>
    <w:p w:rsidR="0013749B" w:rsidRDefault="0013749B">
      <w:pPr>
        <w:spacing w:line="420" w:lineRule="exact"/>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w:t>
      </w:r>
      <w:r>
        <w:rPr>
          <w:rFonts w:ascii="仿宋" w:eastAsia="仿宋" w:hAnsi="仿宋"/>
          <w:sz w:val="24"/>
        </w:rPr>
        <w:t>凡使用者要戴防护镜，不得正对砂轮，而应站在侧面。使用砂轮机时，不准戴手套，严禁使用棉纱等物包裹刀具进行磨削。</w:t>
      </w:r>
    </w:p>
    <w:p w:rsidR="0013749B" w:rsidRDefault="0013749B">
      <w:pPr>
        <w:spacing w:line="420" w:lineRule="exact"/>
        <w:ind w:firstLineChars="200" w:firstLine="480"/>
        <w:rPr>
          <w:rFonts w:ascii="仿宋" w:eastAsia="仿宋" w:hAnsi="仿宋"/>
          <w:sz w:val="24"/>
        </w:rPr>
      </w:pPr>
      <w:r>
        <w:rPr>
          <w:rFonts w:ascii="仿宋" w:eastAsia="仿宋" w:hAnsi="仿宋"/>
          <w:sz w:val="24"/>
        </w:rPr>
        <w:t>5</w:t>
      </w:r>
      <w:r>
        <w:rPr>
          <w:rFonts w:ascii="仿宋" w:eastAsia="仿宋" w:hAnsi="仿宋" w:hint="eastAsia"/>
          <w:sz w:val="24"/>
        </w:rPr>
        <w:t>.</w:t>
      </w:r>
      <w:r>
        <w:rPr>
          <w:rFonts w:ascii="仿宋" w:eastAsia="仿宋" w:hAnsi="仿宋"/>
          <w:sz w:val="24"/>
        </w:rPr>
        <w:t>不得二人同时使用砂轮，严禁在砂轮侧面磨削，严禁在磨削时</w:t>
      </w:r>
      <w:proofErr w:type="gramStart"/>
      <w:r>
        <w:rPr>
          <w:rFonts w:ascii="仿宋" w:eastAsia="仿宋" w:hAnsi="仿宋"/>
          <w:sz w:val="24"/>
        </w:rPr>
        <w:t>嘻笑</w:t>
      </w:r>
      <w:proofErr w:type="gramEnd"/>
      <w:r>
        <w:rPr>
          <w:rFonts w:ascii="仿宋" w:eastAsia="仿宋" w:hAnsi="仿宋"/>
          <w:sz w:val="24"/>
        </w:rPr>
        <w:t>与打闹。</w:t>
      </w:r>
    </w:p>
    <w:p w:rsidR="0013749B" w:rsidRDefault="0013749B">
      <w:pPr>
        <w:spacing w:line="420" w:lineRule="exact"/>
        <w:ind w:firstLineChars="200" w:firstLine="480"/>
        <w:rPr>
          <w:rFonts w:ascii="仿宋" w:eastAsia="仿宋" w:hAnsi="仿宋"/>
          <w:sz w:val="24"/>
        </w:rPr>
      </w:pPr>
      <w:r>
        <w:rPr>
          <w:rFonts w:ascii="仿宋" w:eastAsia="仿宋" w:hAnsi="仿宋"/>
          <w:sz w:val="24"/>
        </w:rPr>
        <w:t>6</w:t>
      </w:r>
      <w:r>
        <w:rPr>
          <w:rFonts w:ascii="仿宋" w:eastAsia="仿宋" w:hAnsi="仿宋" w:hint="eastAsia"/>
          <w:sz w:val="24"/>
        </w:rPr>
        <w:t>.</w:t>
      </w:r>
      <w:r>
        <w:rPr>
          <w:rFonts w:ascii="仿宋" w:eastAsia="仿宋" w:hAnsi="仿宋"/>
          <w:sz w:val="24"/>
        </w:rPr>
        <w:t>磨削时的站立位置应与</w:t>
      </w:r>
      <w:proofErr w:type="gramStart"/>
      <w:r>
        <w:rPr>
          <w:rFonts w:ascii="仿宋" w:eastAsia="仿宋" w:hAnsi="仿宋"/>
          <w:sz w:val="24"/>
        </w:rPr>
        <w:t>砂轮机成</w:t>
      </w:r>
      <w:proofErr w:type="gramEnd"/>
      <w:r>
        <w:rPr>
          <w:rFonts w:ascii="仿宋" w:eastAsia="仿宋" w:hAnsi="仿宋"/>
          <w:sz w:val="24"/>
        </w:rPr>
        <w:t>一夹角，且接触压力要均匀，严禁撞击砂轮，以免碎裂。</w:t>
      </w:r>
    </w:p>
    <w:p w:rsidR="0013749B" w:rsidRDefault="0013749B">
      <w:pPr>
        <w:spacing w:line="420" w:lineRule="exact"/>
        <w:ind w:firstLineChars="200" w:firstLine="480"/>
        <w:rPr>
          <w:rFonts w:ascii="仿宋" w:eastAsia="仿宋" w:hAnsi="仿宋"/>
          <w:sz w:val="24"/>
        </w:rPr>
      </w:pPr>
      <w:r>
        <w:rPr>
          <w:rFonts w:ascii="仿宋" w:eastAsia="仿宋" w:hAnsi="仿宋"/>
          <w:sz w:val="24"/>
        </w:rPr>
        <w:t>7</w:t>
      </w:r>
      <w:r>
        <w:rPr>
          <w:rFonts w:ascii="仿宋" w:eastAsia="仿宋" w:hAnsi="仿宋" w:hint="eastAsia"/>
          <w:sz w:val="24"/>
        </w:rPr>
        <w:t>.</w:t>
      </w:r>
      <w:r>
        <w:rPr>
          <w:rFonts w:ascii="仿宋" w:eastAsia="仿宋" w:hAnsi="仿宋"/>
          <w:sz w:val="24"/>
        </w:rPr>
        <w:t>砂轮只限于磨刀具、不得磨笨重的物料或薄铁板以及软质材料(铝、铜等)和木质品。</w:t>
      </w:r>
    </w:p>
    <w:p w:rsidR="0013749B" w:rsidRDefault="0013749B">
      <w:pPr>
        <w:spacing w:line="420" w:lineRule="exact"/>
        <w:ind w:firstLineChars="200" w:firstLine="480"/>
        <w:rPr>
          <w:rFonts w:ascii="仿宋" w:eastAsia="仿宋" w:hAnsi="仿宋"/>
          <w:sz w:val="24"/>
        </w:rPr>
      </w:pPr>
      <w:r>
        <w:rPr>
          <w:rFonts w:ascii="仿宋" w:eastAsia="仿宋" w:hAnsi="仿宋"/>
          <w:sz w:val="24"/>
        </w:rPr>
        <w:t>8</w:t>
      </w:r>
      <w:r>
        <w:rPr>
          <w:rFonts w:ascii="仿宋" w:eastAsia="仿宋" w:hAnsi="仿宋" w:hint="eastAsia"/>
          <w:sz w:val="24"/>
        </w:rPr>
        <w:t>.</w:t>
      </w:r>
      <w:proofErr w:type="gramStart"/>
      <w:r>
        <w:rPr>
          <w:rFonts w:ascii="仿宋" w:eastAsia="仿宋" w:hAnsi="仿宋"/>
          <w:sz w:val="24"/>
        </w:rPr>
        <w:t>砂轮机</w:t>
      </w:r>
      <w:proofErr w:type="gramEnd"/>
      <w:r>
        <w:rPr>
          <w:rFonts w:ascii="仿宋" w:eastAsia="仿宋" w:hAnsi="仿宋"/>
          <w:sz w:val="24"/>
        </w:rPr>
        <w:t>起动后，需待砂轮运转平稳后，方可进行磨削，压力不可过大或用力过猛。砂轮的三面(两侧及圆周)不得同时磨削工件。</w:t>
      </w:r>
    </w:p>
    <w:p w:rsidR="0013749B" w:rsidRDefault="0013749B">
      <w:pPr>
        <w:spacing w:line="420" w:lineRule="exact"/>
        <w:ind w:firstLineChars="200" w:firstLine="480"/>
        <w:rPr>
          <w:rFonts w:ascii="仿宋" w:eastAsia="仿宋" w:hAnsi="仿宋"/>
          <w:sz w:val="24"/>
        </w:rPr>
      </w:pPr>
      <w:r>
        <w:rPr>
          <w:rFonts w:ascii="仿宋" w:eastAsia="仿宋" w:hAnsi="仿宋"/>
          <w:sz w:val="24"/>
        </w:rPr>
        <w:t>9</w:t>
      </w:r>
      <w:r>
        <w:rPr>
          <w:rFonts w:ascii="仿宋" w:eastAsia="仿宋" w:hAnsi="仿宋" w:hint="eastAsia"/>
          <w:sz w:val="24"/>
        </w:rPr>
        <w:t>.</w:t>
      </w:r>
      <w:r>
        <w:rPr>
          <w:rFonts w:ascii="仿宋" w:eastAsia="仿宋" w:hAnsi="仿宋"/>
          <w:sz w:val="24"/>
        </w:rPr>
        <w:t>新砂轮片在更换前应检查是否有裂纹，更换后需经10分钟空转后方可使用。在使用过程中要经常检查砂轮片是否有裂纹、异常声音、摇摆、跳动等现象，如果发现应立即停车报告安全员。</w:t>
      </w:r>
    </w:p>
    <w:p w:rsidR="0013749B" w:rsidRDefault="0013749B">
      <w:pPr>
        <w:spacing w:line="420" w:lineRule="exact"/>
        <w:ind w:firstLineChars="200" w:firstLine="480"/>
        <w:rPr>
          <w:rFonts w:ascii="仿宋" w:eastAsia="仿宋" w:hAnsi="仿宋"/>
          <w:sz w:val="24"/>
        </w:rPr>
      </w:pPr>
      <w:r>
        <w:rPr>
          <w:rFonts w:ascii="仿宋" w:eastAsia="仿宋" w:hAnsi="仿宋"/>
          <w:sz w:val="24"/>
        </w:rPr>
        <w:t>10</w:t>
      </w:r>
      <w:r>
        <w:rPr>
          <w:rFonts w:ascii="仿宋" w:eastAsia="仿宋" w:hAnsi="仿宋" w:hint="eastAsia"/>
          <w:sz w:val="24"/>
        </w:rPr>
        <w:t>.</w:t>
      </w:r>
      <w:r>
        <w:rPr>
          <w:rFonts w:ascii="仿宋" w:eastAsia="仿宋" w:hAnsi="仿宋"/>
          <w:sz w:val="24"/>
        </w:rPr>
        <w:t>使用后必须拉闸，要保持卫生。</w:t>
      </w:r>
    </w:p>
    <w:p w:rsidR="0013749B" w:rsidRDefault="0013749B">
      <w:pPr>
        <w:spacing w:line="420" w:lineRule="exact"/>
        <w:ind w:firstLineChars="200" w:firstLine="480"/>
        <w:rPr>
          <w:rFonts w:ascii="仿宋" w:eastAsia="仿宋" w:hAnsi="仿宋"/>
          <w:sz w:val="24"/>
        </w:rPr>
      </w:pPr>
      <w:r>
        <w:rPr>
          <w:rFonts w:ascii="仿宋" w:eastAsia="仿宋" w:hAnsi="仿宋"/>
          <w:sz w:val="24"/>
        </w:rPr>
        <w:t>11</w:t>
      </w:r>
      <w:r>
        <w:rPr>
          <w:rFonts w:ascii="仿宋" w:eastAsia="仿宋" w:hAnsi="仿宋" w:hint="eastAsia"/>
          <w:sz w:val="24"/>
        </w:rPr>
        <w:t>.</w:t>
      </w:r>
      <w:r>
        <w:rPr>
          <w:rFonts w:ascii="仿宋" w:eastAsia="仿宋" w:hAnsi="仿宋"/>
          <w:sz w:val="24"/>
        </w:rPr>
        <w:t>严禁私自拆卸砂轮。</w:t>
      </w:r>
    </w:p>
    <w:p w:rsidR="0013749B" w:rsidRDefault="0013749B">
      <w:pPr>
        <w:spacing w:line="420" w:lineRule="exact"/>
        <w:ind w:firstLineChars="200" w:firstLine="482"/>
        <w:jc w:val="center"/>
        <w:rPr>
          <w:rFonts w:ascii="仿宋" w:eastAsia="仿宋" w:hAnsi="仿宋"/>
          <w:b/>
          <w:sz w:val="24"/>
        </w:rPr>
      </w:pPr>
      <w:bookmarkStart w:id="5" w:name="_Toc104258313"/>
      <w:bookmarkEnd w:id="5"/>
    </w:p>
    <w:p w:rsidR="0013749B" w:rsidRDefault="0013749B">
      <w:pPr>
        <w:spacing w:line="420" w:lineRule="exact"/>
        <w:ind w:firstLineChars="200" w:firstLine="482"/>
        <w:jc w:val="center"/>
        <w:rPr>
          <w:rFonts w:ascii="仿宋" w:eastAsia="仿宋" w:hAnsi="仿宋"/>
          <w:b/>
          <w:sz w:val="24"/>
        </w:rPr>
      </w:pPr>
    </w:p>
    <w:p w:rsidR="0013749B" w:rsidRDefault="0013749B">
      <w:pPr>
        <w:spacing w:line="420" w:lineRule="exact"/>
        <w:ind w:firstLineChars="200" w:firstLine="482"/>
        <w:jc w:val="center"/>
        <w:rPr>
          <w:rFonts w:ascii="仿宋" w:eastAsia="仿宋" w:hAnsi="仿宋"/>
          <w:b/>
          <w:sz w:val="24"/>
        </w:rPr>
      </w:pPr>
    </w:p>
    <w:p w:rsidR="0013749B" w:rsidRDefault="0013749B">
      <w:pPr>
        <w:spacing w:line="420" w:lineRule="exact"/>
        <w:ind w:firstLineChars="200" w:firstLine="482"/>
        <w:jc w:val="center"/>
        <w:rPr>
          <w:rFonts w:ascii="仿宋" w:eastAsia="仿宋" w:hAnsi="仿宋"/>
          <w:b/>
          <w:sz w:val="24"/>
        </w:rPr>
      </w:pPr>
    </w:p>
    <w:p w:rsidR="0013749B" w:rsidRDefault="0013749B">
      <w:pPr>
        <w:spacing w:line="420" w:lineRule="exact"/>
        <w:ind w:firstLineChars="200" w:firstLine="482"/>
        <w:jc w:val="center"/>
        <w:rPr>
          <w:rFonts w:ascii="仿宋" w:eastAsia="仿宋" w:hAnsi="仿宋"/>
          <w:b/>
          <w:sz w:val="24"/>
        </w:rPr>
      </w:pPr>
      <w:r>
        <w:rPr>
          <w:rFonts w:ascii="仿宋" w:eastAsia="仿宋" w:hAnsi="仿宋" w:hint="eastAsia"/>
          <w:b/>
          <w:sz w:val="24"/>
        </w:rPr>
        <w:lastRenderedPageBreak/>
        <w:t>数控铣床、加工中心安全操作规程</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一、安全</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1.为保证比赛的顺利进行，所有参赛选手须</w:t>
      </w:r>
      <w:proofErr w:type="gramStart"/>
      <w:r>
        <w:rPr>
          <w:rFonts w:ascii="仿宋" w:eastAsia="仿宋" w:hAnsi="仿宋" w:hint="eastAsia"/>
          <w:sz w:val="24"/>
        </w:rPr>
        <w:t>统一着</w:t>
      </w:r>
      <w:proofErr w:type="gramEnd"/>
      <w:r>
        <w:rPr>
          <w:rFonts w:ascii="仿宋" w:eastAsia="仿宋" w:hAnsi="仿宋" w:hint="eastAsia"/>
          <w:sz w:val="24"/>
        </w:rPr>
        <w:t>工装，戴工作帽。</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2.选手须穿防滑皮鞋。</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3.严禁戴手套操作机床。</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二、操作</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1.操作者应根据机床“使用说明书”的要求，熟悉本机床的一般性能和结构，禁止超性能使用。</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2.开机前，操作者必须清理好现场，机床工作台面上、机床防护罩</w:t>
      </w:r>
      <w:proofErr w:type="gramStart"/>
      <w:r>
        <w:rPr>
          <w:rFonts w:ascii="仿宋" w:eastAsia="仿宋" w:hAnsi="仿宋" w:hint="eastAsia"/>
          <w:sz w:val="24"/>
        </w:rPr>
        <w:t>顶部不</w:t>
      </w:r>
      <w:proofErr w:type="gramEnd"/>
      <w:r>
        <w:rPr>
          <w:rFonts w:ascii="仿宋" w:eastAsia="仿宋" w:hAnsi="仿宋" w:hint="eastAsia"/>
          <w:sz w:val="24"/>
        </w:rPr>
        <w:t>允许放置工具、工件及其它杂物，上述物品必须放在指定的工位器具上。机床工作台运行区域内不允许有障碍物。</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3.开机前，操作者应按机床使用说明书规定给相关部位加油，并检查油标、油量、是否畅通有油。</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4.机床开机应遵循先回零、手动、点动和自动的原则，机床运行应遵循先低速、中速、再高速的运行原则，其中低、中速运行时间不少于2-3 分钟。当确定无异常情况后，方能进行工作。</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5.操作者必须遵循机加工工艺守则和数控机床加工工艺守则。</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6.铣刀和工件必须夹紧，自动换刀时，为防止刀柄脱落，必须确定刀具和刀柄已经夹紧，方可进行下步工作。</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7.机床上的保险和安全防护装置，操作者不得任意拆卸和移动。</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8.机床开始加工之前，必须采用程序校验方式检查所用程序是否与被加工零件相符，待确定无误后，方可关好安全防护罩，开动机床进行零件加工。</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9.操作者在更换刀具、工件、调整工件或离开机床时必须停机。</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10.在切削过程中，刀具未退出工件时，不准停车。主轴停止转动前，必须先停止进刀。</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11.机床附件和刀具、量具应妥善保管，保持完整与良好。丢失应赔偿。</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12.比赛完毕后，应清扫机床，保持清洁，将工作台移至中间位置并切断电源。</w:t>
      </w:r>
    </w:p>
    <w:p w:rsidR="0013749B" w:rsidRDefault="0013749B">
      <w:pPr>
        <w:spacing w:line="420" w:lineRule="exact"/>
        <w:ind w:firstLineChars="200" w:firstLine="480"/>
        <w:rPr>
          <w:rFonts w:ascii="仿宋" w:eastAsia="仿宋" w:hAnsi="仿宋"/>
          <w:sz w:val="24"/>
        </w:rPr>
      </w:pPr>
      <w:r>
        <w:rPr>
          <w:rFonts w:ascii="仿宋" w:eastAsia="仿宋" w:hAnsi="仿宋" w:hint="eastAsia"/>
          <w:sz w:val="24"/>
        </w:rPr>
        <w:t>13.机床在工作中发生故障或产生不正常现象时应立即停机，保护现场，同时应立即报告当值裁判。</w:t>
      </w:r>
    </w:p>
    <w:p w:rsidR="0013749B" w:rsidRDefault="0013749B">
      <w:pPr>
        <w:spacing w:line="420" w:lineRule="exact"/>
        <w:ind w:firstLineChars="200" w:firstLine="480"/>
        <w:rPr>
          <w:rFonts w:ascii="仿宋" w:eastAsia="仿宋" w:hAnsi="仿宋"/>
          <w:sz w:val="24"/>
        </w:rPr>
      </w:pPr>
    </w:p>
    <w:p w:rsidR="0013749B" w:rsidRDefault="0013749B">
      <w:pPr>
        <w:spacing w:line="420" w:lineRule="exact"/>
        <w:ind w:firstLineChars="200" w:firstLine="480"/>
        <w:rPr>
          <w:rFonts w:ascii="仿宋" w:eastAsia="仿宋" w:hAnsi="仿宋"/>
          <w:sz w:val="24"/>
        </w:rPr>
      </w:pPr>
    </w:p>
    <w:sectPr w:rsidR="0013749B" w:rsidSect="00344BE5">
      <w:footerReference w:type="even" r:id="rId9"/>
      <w:footerReference w:type="default" r:id="rId10"/>
      <w:pgSz w:w="11906" w:h="16838"/>
      <w:pgMar w:top="1304" w:right="1588" w:bottom="1304" w:left="158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890" w:rsidRDefault="00121890">
      <w:r>
        <w:separator/>
      </w:r>
    </w:p>
  </w:endnote>
  <w:endnote w:type="continuationSeparator" w:id="0">
    <w:p w:rsidR="00121890" w:rsidRDefault="0012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8000000" w:usb2="00000000" w:usb3="00000000" w:csb0="00040000" w:csb1="00000000"/>
  </w:font>
  <w:font w:name="方正仿宋_GBK">
    <w:altName w:val="微软雅黑"/>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方正楷体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大黑简体">
    <w:altName w:val="黑体"/>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49B" w:rsidRDefault="00D655C2">
    <w:pPr>
      <w:pStyle w:val="a5"/>
      <w:framePr w:wrap="around" w:vAnchor="text" w:hAnchor="margin" w:xAlign="center" w:y="1"/>
      <w:rPr>
        <w:rStyle w:val="aa"/>
      </w:rPr>
    </w:pPr>
    <w:r>
      <w:fldChar w:fldCharType="begin"/>
    </w:r>
    <w:r w:rsidR="0013749B">
      <w:rPr>
        <w:rStyle w:val="aa"/>
      </w:rPr>
      <w:instrText xml:space="preserve">PAGE  </w:instrText>
    </w:r>
    <w:r>
      <w:fldChar w:fldCharType="end"/>
    </w:r>
  </w:p>
  <w:p w:rsidR="0013749B" w:rsidRDefault="001374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49B" w:rsidRDefault="00D655C2">
    <w:pPr>
      <w:pStyle w:val="a5"/>
      <w:jc w:val="center"/>
    </w:pPr>
    <w:r>
      <w:fldChar w:fldCharType="begin"/>
    </w:r>
    <w:r w:rsidR="0013749B">
      <w:rPr>
        <w:rStyle w:val="aa"/>
      </w:rPr>
      <w:instrText xml:space="preserve"> PAGE </w:instrText>
    </w:r>
    <w:r>
      <w:fldChar w:fldCharType="separate"/>
    </w:r>
    <w:r w:rsidR="00EB5291">
      <w:rPr>
        <w:rStyle w:val="aa"/>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890" w:rsidRDefault="00121890">
      <w:r>
        <w:separator/>
      </w:r>
    </w:p>
  </w:footnote>
  <w:footnote w:type="continuationSeparator" w:id="0">
    <w:p w:rsidR="00121890" w:rsidRDefault="00121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72FB"/>
    <w:rsid w:val="9DFCE8CB"/>
    <w:rsid w:val="E59F489E"/>
    <w:rsid w:val="00004056"/>
    <w:rsid w:val="00006845"/>
    <w:rsid w:val="0001349C"/>
    <w:rsid w:val="00024901"/>
    <w:rsid w:val="000325F7"/>
    <w:rsid w:val="000329C2"/>
    <w:rsid w:val="0003478B"/>
    <w:rsid w:val="00034F6A"/>
    <w:rsid w:val="0003787D"/>
    <w:rsid w:val="00045740"/>
    <w:rsid w:val="00054D61"/>
    <w:rsid w:val="00054E65"/>
    <w:rsid w:val="000559FB"/>
    <w:rsid w:val="000562F1"/>
    <w:rsid w:val="0007161E"/>
    <w:rsid w:val="000743BB"/>
    <w:rsid w:val="0007539C"/>
    <w:rsid w:val="000755D7"/>
    <w:rsid w:val="000800E7"/>
    <w:rsid w:val="00082541"/>
    <w:rsid w:val="00083AB7"/>
    <w:rsid w:val="00086E5C"/>
    <w:rsid w:val="00091DE8"/>
    <w:rsid w:val="00091EFF"/>
    <w:rsid w:val="000A3D62"/>
    <w:rsid w:val="000A41F3"/>
    <w:rsid w:val="000A47E7"/>
    <w:rsid w:val="000A6CC8"/>
    <w:rsid w:val="000B058D"/>
    <w:rsid w:val="000B0D0C"/>
    <w:rsid w:val="000B6ED5"/>
    <w:rsid w:val="000C2868"/>
    <w:rsid w:val="000C389E"/>
    <w:rsid w:val="000C5666"/>
    <w:rsid w:val="000C5C2C"/>
    <w:rsid w:val="000D056E"/>
    <w:rsid w:val="000D07AC"/>
    <w:rsid w:val="000D4FED"/>
    <w:rsid w:val="000D55C2"/>
    <w:rsid w:val="000E0D78"/>
    <w:rsid w:val="000E21F9"/>
    <w:rsid w:val="000E5679"/>
    <w:rsid w:val="000E6BBA"/>
    <w:rsid w:val="000F289E"/>
    <w:rsid w:val="000F2E8B"/>
    <w:rsid w:val="001005A0"/>
    <w:rsid w:val="00102DFC"/>
    <w:rsid w:val="001057DC"/>
    <w:rsid w:val="00106264"/>
    <w:rsid w:val="00112A83"/>
    <w:rsid w:val="00115C8E"/>
    <w:rsid w:val="001213A6"/>
    <w:rsid w:val="00121890"/>
    <w:rsid w:val="00125F8A"/>
    <w:rsid w:val="001271D3"/>
    <w:rsid w:val="00132047"/>
    <w:rsid w:val="00132173"/>
    <w:rsid w:val="0013749B"/>
    <w:rsid w:val="00137984"/>
    <w:rsid w:val="00143D08"/>
    <w:rsid w:val="001449BF"/>
    <w:rsid w:val="00150996"/>
    <w:rsid w:val="0015406D"/>
    <w:rsid w:val="00154643"/>
    <w:rsid w:val="0017413D"/>
    <w:rsid w:val="0017480C"/>
    <w:rsid w:val="00180FB7"/>
    <w:rsid w:val="001863C0"/>
    <w:rsid w:val="00190CAC"/>
    <w:rsid w:val="001B02C1"/>
    <w:rsid w:val="001B1675"/>
    <w:rsid w:val="001B228F"/>
    <w:rsid w:val="001B35BC"/>
    <w:rsid w:val="001B481A"/>
    <w:rsid w:val="001B6C67"/>
    <w:rsid w:val="001C0B3B"/>
    <w:rsid w:val="001C0BAE"/>
    <w:rsid w:val="001D0A3C"/>
    <w:rsid w:val="001E009F"/>
    <w:rsid w:val="001E0AD9"/>
    <w:rsid w:val="001F6B7D"/>
    <w:rsid w:val="00203B96"/>
    <w:rsid w:val="002077C5"/>
    <w:rsid w:val="0021069D"/>
    <w:rsid w:val="002116DC"/>
    <w:rsid w:val="00214EED"/>
    <w:rsid w:val="002162F0"/>
    <w:rsid w:val="00227235"/>
    <w:rsid w:val="00227EDB"/>
    <w:rsid w:val="0025092F"/>
    <w:rsid w:val="00260BF2"/>
    <w:rsid w:val="002629E0"/>
    <w:rsid w:val="002644A3"/>
    <w:rsid w:val="00267352"/>
    <w:rsid w:val="00280875"/>
    <w:rsid w:val="00283B03"/>
    <w:rsid w:val="002849E6"/>
    <w:rsid w:val="00293018"/>
    <w:rsid w:val="00296239"/>
    <w:rsid w:val="002A3BF8"/>
    <w:rsid w:val="002B3EF7"/>
    <w:rsid w:val="002B7F9F"/>
    <w:rsid w:val="002C4047"/>
    <w:rsid w:val="002C7BDC"/>
    <w:rsid w:val="002D2726"/>
    <w:rsid w:val="002D44B3"/>
    <w:rsid w:val="002D512C"/>
    <w:rsid w:val="002E09AF"/>
    <w:rsid w:val="002E21D9"/>
    <w:rsid w:val="002E7160"/>
    <w:rsid w:val="00300209"/>
    <w:rsid w:val="003015A5"/>
    <w:rsid w:val="0034083B"/>
    <w:rsid w:val="00340AAA"/>
    <w:rsid w:val="00344900"/>
    <w:rsid w:val="00344BE5"/>
    <w:rsid w:val="003479C6"/>
    <w:rsid w:val="00351EC9"/>
    <w:rsid w:val="00357DB9"/>
    <w:rsid w:val="00367F1B"/>
    <w:rsid w:val="00392CEB"/>
    <w:rsid w:val="00392F83"/>
    <w:rsid w:val="0039499C"/>
    <w:rsid w:val="003A015C"/>
    <w:rsid w:val="003B3796"/>
    <w:rsid w:val="003C01CD"/>
    <w:rsid w:val="003C0F69"/>
    <w:rsid w:val="003C46E4"/>
    <w:rsid w:val="003C7845"/>
    <w:rsid w:val="003E024F"/>
    <w:rsid w:val="003E1197"/>
    <w:rsid w:val="003E2B3F"/>
    <w:rsid w:val="003F60FB"/>
    <w:rsid w:val="003F7082"/>
    <w:rsid w:val="003F795E"/>
    <w:rsid w:val="0041369A"/>
    <w:rsid w:val="00415ADD"/>
    <w:rsid w:val="00415C52"/>
    <w:rsid w:val="00420BD3"/>
    <w:rsid w:val="00420CB0"/>
    <w:rsid w:val="004215EF"/>
    <w:rsid w:val="0042750B"/>
    <w:rsid w:val="00427659"/>
    <w:rsid w:val="00432DA3"/>
    <w:rsid w:val="0044066C"/>
    <w:rsid w:val="00444FA5"/>
    <w:rsid w:val="00445671"/>
    <w:rsid w:val="00445F23"/>
    <w:rsid w:val="004556AE"/>
    <w:rsid w:val="00457E82"/>
    <w:rsid w:val="004701AB"/>
    <w:rsid w:val="00470C8D"/>
    <w:rsid w:val="004718B2"/>
    <w:rsid w:val="00477415"/>
    <w:rsid w:val="004808AD"/>
    <w:rsid w:val="00491AF5"/>
    <w:rsid w:val="004B1CA0"/>
    <w:rsid w:val="004B3CA8"/>
    <w:rsid w:val="004B43CD"/>
    <w:rsid w:val="004B6453"/>
    <w:rsid w:val="004C5C02"/>
    <w:rsid w:val="004D027C"/>
    <w:rsid w:val="004E0484"/>
    <w:rsid w:val="004E0C80"/>
    <w:rsid w:val="004E3699"/>
    <w:rsid w:val="004E72FB"/>
    <w:rsid w:val="004E75FC"/>
    <w:rsid w:val="004F24E2"/>
    <w:rsid w:val="004F4F20"/>
    <w:rsid w:val="004F6CA6"/>
    <w:rsid w:val="00506119"/>
    <w:rsid w:val="005065EF"/>
    <w:rsid w:val="00506EBA"/>
    <w:rsid w:val="005145B5"/>
    <w:rsid w:val="0051683A"/>
    <w:rsid w:val="0052217F"/>
    <w:rsid w:val="00524C81"/>
    <w:rsid w:val="00526AA7"/>
    <w:rsid w:val="00530950"/>
    <w:rsid w:val="00542F4F"/>
    <w:rsid w:val="00543C7E"/>
    <w:rsid w:val="0054430A"/>
    <w:rsid w:val="00545072"/>
    <w:rsid w:val="00547960"/>
    <w:rsid w:val="00550017"/>
    <w:rsid w:val="00556FAA"/>
    <w:rsid w:val="005572A7"/>
    <w:rsid w:val="0056635A"/>
    <w:rsid w:val="00566D04"/>
    <w:rsid w:val="005816F0"/>
    <w:rsid w:val="0059248A"/>
    <w:rsid w:val="00595D6F"/>
    <w:rsid w:val="00596193"/>
    <w:rsid w:val="00596EF4"/>
    <w:rsid w:val="005A1EB6"/>
    <w:rsid w:val="005A72CE"/>
    <w:rsid w:val="005B17C0"/>
    <w:rsid w:val="005C093A"/>
    <w:rsid w:val="005C0E2E"/>
    <w:rsid w:val="005C5990"/>
    <w:rsid w:val="005C5CC1"/>
    <w:rsid w:val="005C7A67"/>
    <w:rsid w:val="005D30B2"/>
    <w:rsid w:val="005D48B6"/>
    <w:rsid w:val="005D750A"/>
    <w:rsid w:val="005D7EE7"/>
    <w:rsid w:val="005F01E5"/>
    <w:rsid w:val="005F2E19"/>
    <w:rsid w:val="005F5F7E"/>
    <w:rsid w:val="005F7FE9"/>
    <w:rsid w:val="00603BB3"/>
    <w:rsid w:val="00612DA0"/>
    <w:rsid w:val="00612EE2"/>
    <w:rsid w:val="00614CE1"/>
    <w:rsid w:val="00615DA7"/>
    <w:rsid w:val="006165D1"/>
    <w:rsid w:val="00630FA3"/>
    <w:rsid w:val="0063259E"/>
    <w:rsid w:val="00636F42"/>
    <w:rsid w:val="0064256E"/>
    <w:rsid w:val="00643C8E"/>
    <w:rsid w:val="006445AB"/>
    <w:rsid w:val="00644972"/>
    <w:rsid w:val="00646961"/>
    <w:rsid w:val="00652B81"/>
    <w:rsid w:val="006537EA"/>
    <w:rsid w:val="00653E28"/>
    <w:rsid w:val="00660B57"/>
    <w:rsid w:val="00661F1A"/>
    <w:rsid w:val="00675FFD"/>
    <w:rsid w:val="0067641D"/>
    <w:rsid w:val="00682AF7"/>
    <w:rsid w:val="00691298"/>
    <w:rsid w:val="00694C02"/>
    <w:rsid w:val="00696A96"/>
    <w:rsid w:val="0069735D"/>
    <w:rsid w:val="006A46A4"/>
    <w:rsid w:val="006A4DB1"/>
    <w:rsid w:val="006A4F9D"/>
    <w:rsid w:val="006A7D63"/>
    <w:rsid w:val="006B00FA"/>
    <w:rsid w:val="006B3C57"/>
    <w:rsid w:val="006B52E5"/>
    <w:rsid w:val="006B5937"/>
    <w:rsid w:val="006C36FF"/>
    <w:rsid w:val="006D084F"/>
    <w:rsid w:val="006E1743"/>
    <w:rsid w:val="006E58F3"/>
    <w:rsid w:val="006F0B3D"/>
    <w:rsid w:val="006F309C"/>
    <w:rsid w:val="006F330A"/>
    <w:rsid w:val="006F5AAE"/>
    <w:rsid w:val="006F6F8E"/>
    <w:rsid w:val="00702BDA"/>
    <w:rsid w:val="00711372"/>
    <w:rsid w:val="00713EEC"/>
    <w:rsid w:val="00715B68"/>
    <w:rsid w:val="00716AB7"/>
    <w:rsid w:val="007272CB"/>
    <w:rsid w:val="00732CC8"/>
    <w:rsid w:val="00732ED1"/>
    <w:rsid w:val="00736FE7"/>
    <w:rsid w:val="007376E9"/>
    <w:rsid w:val="00743F00"/>
    <w:rsid w:val="00747EA5"/>
    <w:rsid w:val="007501CE"/>
    <w:rsid w:val="00762752"/>
    <w:rsid w:val="00766A8F"/>
    <w:rsid w:val="00772DEC"/>
    <w:rsid w:val="007A622E"/>
    <w:rsid w:val="007A666D"/>
    <w:rsid w:val="007B1668"/>
    <w:rsid w:val="007C540D"/>
    <w:rsid w:val="007D3A70"/>
    <w:rsid w:val="007D71CB"/>
    <w:rsid w:val="007E20F1"/>
    <w:rsid w:val="007E42A7"/>
    <w:rsid w:val="007F6C7C"/>
    <w:rsid w:val="00804CFB"/>
    <w:rsid w:val="00807E7A"/>
    <w:rsid w:val="00813642"/>
    <w:rsid w:val="00823854"/>
    <w:rsid w:val="00823BC3"/>
    <w:rsid w:val="0083700B"/>
    <w:rsid w:val="00837BE7"/>
    <w:rsid w:val="0084474E"/>
    <w:rsid w:val="00844F4F"/>
    <w:rsid w:val="00847086"/>
    <w:rsid w:val="00847D91"/>
    <w:rsid w:val="008623B9"/>
    <w:rsid w:val="0086344D"/>
    <w:rsid w:val="008634A9"/>
    <w:rsid w:val="00864380"/>
    <w:rsid w:val="008701D8"/>
    <w:rsid w:val="00870D54"/>
    <w:rsid w:val="00872738"/>
    <w:rsid w:val="00872C30"/>
    <w:rsid w:val="0088335B"/>
    <w:rsid w:val="008910EE"/>
    <w:rsid w:val="008A528E"/>
    <w:rsid w:val="008A7EAF"/>
    <w:rsid w:val="008B4E46"/>
    <w:rsid w:val="008B652A"/>
    <w:rsid w:val="008C1C42"/>
    <w:rsid w:val="008C226F"/>
    <w:rsid w:val="008C265D"/>
    <w:rsid w:val="008C2663"/>
    <w:rsid w:val="008D4BD7"/>
    <w:rsid w:val="008D68A0"/>
    <w:rsid w:val="008E6574"/>
    <w:rsid w:val="008F6316"/>
    <w:rsid w:val="00900F3C"/>
    <w:rsid w:val="009042E3"/>
    <w:rsid w:val="00904C15"/>
    <w:rsid w:val="0090794C"/>
    <w:rsid w:val="00911047"/>
    <w:rsid w:val="00911860"/>
    <w:rsid w:val="0091311E"/>
    <w:rsid w:val="0092278D"/>
    <w:rsid w:val="00926849"/>
    <w:rsid w:val="00930A2F"/>
    <w:rsid w:val="009313B0"/>
    <w:rsid w:val="00932EB9"/>
    <w:rsid w:val="00937AE9"/>
    <w:rsid w:val="009446B4"/>
    <w:rsid w:val="0094517B"/>
    <w:rsid w:val="00945964"/>
    <w:rsid w:val="00947148"/>
    <w:rsid w:val="00950084"/>
    <w:rsid w:val="00950E94"/>
    <w:rsid w:val="00965764"/>
    <w:rsid w:val="009816CE"/>
    <w:rsid w:val="00987136"/>
    <w:rsid w:val="00991079"/>
    <w:rsid w:val="00994A21"/>
    <w:rsid w:val="009A0EB7"/>
    <w:rsid w:val="009A606C"/>
    <w:rsid w:val="009B1E52"/>
    <w:rsid w:val="009B348E"/>
    <w:rsid w:val="009C61EC"/>
    <w:rsid w:val="009E2CAC"/>
    <w:rsid w:val="009E3FA3"/>
    <w:rsid w:val="009F0E66"/>
    <w:rsid w:val="009F1570"/>
    <w:rsid w:val="009F1739"/>
    <w:rsid w:val="009F1EE8"/>
    <w:rsid w:val="009F2ED6"/>
    <w:rsid w:val="00A07324"/>
    <w:rsid w:val="00A27DBC"/>
    <w:rsid w:val="00A27DFF"/>
    <w:rsid w:val="00A33800"/>
    <w:rsid w:val="00A5208B"/>
    <w:rsid w:val="00A5473C"/>
    <w:rsid w:val="00A559BC"/>
    <w:rsid w:val="00A5632D"/>
    <w:rsid w:val="00A6084D"/>
    <w:rsid w:val="00A60BAD"/>
    <w:rsid w:val="00A72058"/>
    <w:rsid w:val="00A74A86"/>
    <w:rsid w:val="00A7565A"/>
    <w:rsid w:val="00A7702E"/>
    <w:rsid w:val="00A80416"/>
    <w:rsid w:val="00A8182A"/>
    <w:rsid w:val="00A81CEB"/>
    <w:rsid w:val="00A82DB7"/>
    <w:rsid w:val="00A8574E"/>
    <w:rsid w:val="00A95EB2"/>
    <w:rsid w:val="00AA48D7"/>
    <w:rsid w:val="00AB4E7D"/>
    <w:rsid w:val="00AC1CEB"/>
    <w:rsid w:val="00AC489A"/>
    <w:rsid w:val="00AC4AFF"/>
    <w:rsid w:val="00AC67D3"/>
    <w:rsid w:val="00AD6F25"/>
    <w:rsid w:val="00AE217E"/>
    <w:rsid w:val="00AF15E4"/>
    <w:rsid w:val="00AF1601"/>
    <w:rsid w:val="00AF4B7C"/>
    <w:rsid w:val="00B0009C"/>
    <w:rsid w:val="00B024C6"/>
    <w:rsid w:val="00B06826"/>
    <w:rsid w:val="00B17BB1"/>
    <w:rsid w:val="00B256E0"/>
    <w:rsid w:val="00B25DD7"/>
    <w:rsid w:val="00B4059E"/>
    <w:rsid w:val="00B4283B"/>
    <w:rsid w:val="00B4728B"/>
    <w:rsid w:val="00B5137E"/>
    <w:rsid w:val="00B52ADE"/>
    <w:rsid w:val="00B57332"/>
    <w:rsid w:val="00B61E91"/>
    <w:rsid w:val="00B67F4F"/>
    <w:rsid w:val="00B70C56"/>
    <w:rsid w:val="00B75144"/>
    <w:rsid w:val="00B840CB"/>
    <w:rsid w:val="00B90F81"/>
    <w:rsid w:val="00B93376"/>
    <w:rsid w:val="00BA0336"/>
    <w:rsid w:val="00BA0FB0"/>
    <w:rsid w:val="00BA7EA2"/>
    <w:rsid w:val="00BB661A"/>
    <w:rsid w:val="00BC23E5"/>
    <w:rsid w:val="00BC6DE3"/>
    <w:rsid w:val="00BD4BC9"/>
    <w:rsid w:val="00BE4DF3"/>
    <w:rsid w:val="00BE5738"/>
    <w:rsid w:val="00BF2C2F"/>
    <w:rsid w:val="00BF5CBB"/>
    <w:rsid w:val="00C111F7"/>
    <w:rsid w:val="00C21EE5"/>
    <w:rsid w:val="00C3287C"/>
    <w:rsid w:val="00C32882"/>
    <w:rsid w:val="00C362E2"/>
    <w:rsid w:val="00C518FA"/>
    <w:rsid w:val="00C533CB"/>
    <w:rsid w:val="00C54A13"/>
    <w:rsid w:val="00C55A72"/>
    <w:rsid w:val="00C56327"/>
    <w:rsid w:val="00C6077B"/>
    <w:rsid w:val="00C60C95"/>
    <w:rsid w:val="00C6736D"/>
    <w:rsid w:val="00C7080F"/>
    <w:rsid w:val="00C74898"/>
    <w:rsid w:val="00C75229"/>
    <w:rsid w:val="00C7530F"/>
    <w:rsid w:val="00C8074C"/>
    <w:rsid w:val="00C80A2A"/>
    <w:rsid w:val="00C8173D"/>
    <w:rsid w:val="00C8247B"/>
    <w:rsid w:val="00C83A20"/>
    <w:rsid w:val="00C905E5"/>
    <w:rsid w:val="00C90B79"/>
    <w:rsid w:val="00C9126E"/>
    <w:rsid w:val="00C92FDB"/>
    <w:rsid w:val="00C95DBC"/>
    <w:rsid w:val="00C9772E"/>
    <w:rsid w:val="00CA33DD"/>
    <w:rsid w:val="00CA3AC2"/>
    <w:rsid w:val="00CA6413"/>
    <w:rsid w:val="00CA7933"/>
    <w:rsid w:val="00CB524C"/>
    <w:rsid w:val="00CB7D5C"/>
    <w:rsid w:val="00CC101E"/>
    <w:rsid w:val="00CC20BC"/>
    <w:rsid w:val="00CC5444"/>
    <w:rsid w:val="00CC7295"/>
    <w:rsid w:val="00CC76D8"/>
    <w:rsid w:val="00CD062D"/>
    <w:rsid w:val="00CD1B6C"/>
    <w:rsid w:val="00CD5A12"/>
    <w:rsid w:val="00CE1FE9"/>
    <w:rsid w:val="00D01DA9"/>
    <w:rsid w:val="00D02675"/>
    <w:rsid w:val="00D05814"/>
    <w:rsid w:val="00D144D5"/>
    <w:rsid w:val="00D1472B"/>
    <w:rsid w:val="00D17665"/>
    <w:rsid w:val="00D17F55"/>
    <w:rsid w:val="00D23F38"/>
    <w:rsid w:val="00D246C9"/>
    <w:rsid w:val="00D26034"/>
    <w:rsid w:val="00D30A41"/>
    <w:rsid w:val="00D3202D"/>
    <w:rsid w:val="00D33280"/>
    <w:rsid w:val="00D367C9"/>
    <w:rsid w:val="00D50D1C"/>
    <w:rsid w:val="00D51011"/>
    <w:rsid w:val="00D61993"/>
    <w:rsid w:val="00D64B6D"/>
    <w:rsid w:val="00D655C2"/>
    <w:rsid w:val="00D66C95"/>
    <w:rsid w:val="00D67D97"/>
    <w:rsid w:val="00D75253"/>
    <w:rsid w:val="00D81101"/>
    <w:rsid w:val="00D8188A"/>
    <w:rsid w:val="00D906B8"/>
    <w:rsid w:val="00D939C6"/>
    <w:rsid w:val="00D94208"/>
    <w:rsid w:val="00D950D1"/>
    <w:rsid w:val="00DA04D7"/>
    <w:rsid w:val="00DA5D96"/>
    <w:rsid w:val="00DB0A21"/>
    <w:rsid w:val="00DB2555"/>
    <w:rsid w:val="00DB6AC7"/>
    <w:rsid w:val="00DC134F"/>
    <w:rsid w:val="00DC4286"/>
    <w:rsid w:val="00DC74AA"/>
    <w:rsid w:val="00DD007B"/>
    <w:rsid w:val="00DD3255"/>
    <w:rsid w:val="00DD4567"/>
    <w:rsid w:val="00DD78C6"/>
    <w:rsid w:val="00DE7C56"/>
    <w:rsid w:val="00DF087E"/>
    <w:rsid w:val="00DF0B2C"/>
    <w:rsid w:val="00DF104B"/>
    <w:rsid w:val="00DF11EE"/>
    <w:rsid w:val="00E046E5"/>
    <w:rsid w:val="00E0654C"/>
    <w:rsid w:val="00E13208"/>
    <w:rsid w:val="00E20E97"/>
    <w:rsid w:val="00E212F6"/>
    <w:rsid w:val="00E276F8"/>
    <w:rsid w:val="00E311AC"/>
    <w:rsid w:val="00E31E4F"/>
    <w:rsid w:val="00E32892"/>
    <w:rsid w:val="00E34B96"/>
    <w:rsid w:val="00E37199"/>
    <w:rsid w:val="00E43641"/>
    <w:rsid w:val="00E47C05"/>
    <w:rsid w:val="00E55C01"/>
    <w:rsid w:val="00E63044"/>
    <w:rsid w:val="00E667EB"/>
    <w:rsid w:val="00E81F29"/>
    <w:rsid w:val="00E842B3"/>
    <w:rsid w:val="00E85611"/>
    <w:rsid w:val="00E946C2"/>
    <w:rsid w:val="00EA1D83"/>
    <w:rsid w:val="00EB4E18"/>
    <w:rsid w:val="00EB5291"/>
    <w:rsid w:val="00EC5E6F"/>
    <w:rsid w:val="00EC6684"/>
    <w:rsid w:val="00ED060C"/>
    <w:rsid w:val="00ED3E72"/>
    <w:rsid w:val="00EE0A8C"/>
    <w:rsid w:val="00EE3B70"/>
    <w:rsid w:val="00EE5D34"/>
    <w:rsid w:val="00EE7699"/>
    <w:rsid w:val="00EF1138"/>
    <w:rsid w:val="00EF20B3"/>
    <w:rsid w:val="00F00BA9"/>
    <w:rsid w:val="00F046B6"/>
    <w:rsid w:val="00F131D5"/>
    <w:rsid w:val="00F150B6"/>
    <w:rsid w:val="00F20ECC"/>
    <w:rsid w:val="00F273F4"/>
    <w:rsid w:val="00F3303C"/>
    <w:rsid w:val="00F34279"/>
    <w:rsid w:val="00F37D81"/>
    <w:rsid w:val="00F44E89"/>
    <w:rsid w:val="00F47978"/>
    <w:rsid w:val="00F62D77"/>
    <w:rsid w:val="00F631C5"/>
    <w:rsid w:val="00F633B1"/>
    <w:rsid w:val="00F63F84"/>
    <w:rsid w:val="00F67860"/>
    <w:rsid w:val="00F801DD"/>
    <w:rsid w:val="00F8701A"/>
    <w:rsid w:val="00F92E53"/>
    <w:rsid w:val="00F97955"/>
    <w:rsid w:val="00FB4E69"/>
    <w:rsid w:val="00FC732A"/>
    <w:rsid w:val="00FD2F65"/>
    <w:rsid w:val="00FE16A4"/>
    <w:rsid w:val="00FE216D"/>
    <w:rsid w:val="00FF7332"/>
    <w:rsid w:val="03AF3052"/>
    <w:rsid w:val="06FD0271"/>
    <w:rsid w:val="09F60889"/>
    <w:rsid w:val="0EDA6BC1"/>
    <w:rsid w:val="0EE861E2"/>
    <w:rsid w:val="11CF5010"/>
    <w:rsid w:val="13160D6D"/>
    <w:rsid w:val="14BF12B5"/>
    <w:rsid w:val="1AD7224E"/>
    <w:rsid w:val="2C5A0EF9"/>
    <w:rsid w:val="2FC33BD3"/>
    <w:rsid w:val="35AB1013"/>
    <w:rsid w:val="368579EE"/>
    <w:rsid w:val="44432B7B"/>
    <w:rsid w:val="46033F31"/>
    <w:rsid w:val="4659685F"/>
    <w:rsid w:val="4684250F"/>
    <w:rsid w:val="4B6B71A0"/>
    <w:rsid w:val="4F0C47F7"/>
    <w:rsid w:val="4F651E32"/>
    <w:rsid w:val="54B27B71"/>
    <w:rsid w:val="55C720DA"/>
    <w:rsid w:val="5A5632B6"/>
    <w:rsid w:val="5BEFD1B1"/>
    <w:rsid w:val="608F5324"/>
    <w:rsid w:val="6109328C"/>
    <w:rsid w:val="61B959B6"/>
    <w:rsid w:val="62B24C1D"/>
    <w:rsid w:val="653D2314"/>
    <w:rsid w:val="66747776"/>
    <w:rsid w:val="6B7908BE"/>
    <w:rsid w:val="71583EAF"/>
    <w:rsid w:val="71B21D0C"/>
    <w:rsid w:val="778764CD"/>
    <w:rsid w:val="7801235B"/>
    <w:rsid w:val="79DB5486"/>
    <w:rsid w:val="7F25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BE5"/>
    <w:pPr>
      <w:widowControl w:val="0"/>
      <w:jc w:val="both"/>
    </w:pPr>
    <w:rPr>
      <w:kern w:val="2"/>
      <w:sz w:val="21"/>
      <w:szCs w:val="24"/>
    </w:rPr>
  </w:style>
  <w:style w:type="paragraph" w:styleId="1">
    <w:name w:val="heading 1"/>
    <w:basedOn w:val="a"/>
    <w:next w:val="a"/>
    <w:link w:val="1Char"/>
    <w:qFormat/>
    <w:rsid w:val="00344BE5"/>
    <w:pPr>
      <w:keepNext/>
      <w:keepLines/>
      <w:spacing w:before="340" w:after="330" w:line="576" w:lineRule="auto"/>
      <w:outlineLvl w:val="0"/>
    </w:pPr>
    <w:rPr>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44BE5"/>
    <w:rPr>
      <w:b/>
      <w:kern w:val="44"/>
      <w:sz w:val="44"/>
      <w:szCs w:val="22"/>
    </w:rPr>
  </w:style>
  <w:style w:type="paragraph" w:styleId="a3">
    <w:name w:val="Date"/>
    <w:basedOn w:val="a"/>
    <w:next w:val="a"/>
    <w:link w:val="Char"/>
    <w:rsid w:val="00344BE5"/>
    <w:pPr>
      <w:ind w:leftChars="2500" w:left="100"/>
    </w:pPr>
  </w:style>
  <w:style w:type="character" w:customStyle="1" w:styleId="Char">
    <w:name w:val="日期 Char"/>
    <w:link w:val="a3"/>
    <w:rsid w:val="00344BE5"/>
    <w:rPr>
      <w:kern w:val="2"/>
      <w:sz w:val="21"/>
      <w:szCs w:val="24"/>
    </w:rPr>
  </w:style>
  <w:style w:type="paragraph" w:styleId="a4">
    <w:name w:val="Balloon Text"/>
    <w:basedOn w:val="a"/>
    <w:semiHidden/>
    <w:rsid w:val="00344BE5"/>
    <w:rPr>
      <w:sz w:val="18"/>
      <w:szCs w:val="18"/>
    </w:rPr>
  </w:style>
  <w:style w:type="paragraph" w:styleId="a5">
    <w:name w:val="footer"/>
    <w:basedOn w:val="a"/>
    <w:rsid w:val="00344BE5"/>
    <w:pPr>
      <w:tabs>
        <w:tab w:val="center" w:pos="4153"/>
        <w:tab w:val="right" w:pos="8306"/>
      </w:tabs>
      <w:snapToGrid w:val="0"/>
      <w:jc w:val="left"/>
    </w:pPr>
    <w:rPr>
      <w:sz w:val="18"/>
      <w:szCs w:val="18"/>
    </w:rPr>
  </w:style>
  <w:style w:type="paragraph" w:styleId="a6">
    <w:name w:val="header"/>
    <w:basedOn w:val="a"/>
    <w:rsid w:val="00344BE5"/>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344BE5"/>
    <w:pPr>
      <w:widowControl/>
      <w:jc w:val="left"/>
    </w:pPr>
    <w:rPr>
      <w:rFonts w:ascii="宋体" w:hAnsi="宋体" w:cs="宋体"/>
      <w:kern w:val="0"/>
      <w:sz w:val="24"/>
    </w:rPr>
  </w:style>
  <w:style w:type="paragraph" w:styleId="a8">
    <w:name w:val="Title"/>
    <w:basedOn w:val="a"/>
    <w:next w:val="a"/>
    <w:link w:val="Char0"/>
    <w:qFormat/>
    <w:rsid w:val="00344BE5"/>
    <w:pPr>
      <w:spacing w:before="240" w:after="60"/>
      <w:jc w:val="center"/>
      <w:outlineLvl w:val="0"/>
    </w:pPr>
    <w:rPr>
      <w:rFonts w:ascii="Cambria" w:hAnsi="Cambria"/>
      <w:b/>
      <w:bCs/>
      <w:sz w:val="32"/>
      <w:szCs w:val="32"/>
    </w:rPr>
  </w:style>
  <w:style w:type="character" w:customStyle="1" w:styleId="Char0">
    <w:name w:val="标题 Char"/>
    <w:link w:val="a8"/>
    <w:rsid w:val="00344BE5"/>
    <w:rPr>
      <w:rFonts w:ascii="Cambria" w:hAnsi="Cambria" w:cs="Times New Roman"/>
      <w:b/>
      <w:bCs/>
      <w:kern w:val="2"/>
      <w:sz w:val="32"/>
      <w:szCs w:val="32"/>
    </w:rPr>
  </w:style>
  <w:style w:type="table" w:styleId="a9">
    <w:name w:val="Table Grid"/>
    <w:basedOn w:val="a1"/>
    <w:rsid w:val="00344B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344BE5"/>
  </w:style>
  <w:style w:type="character" w:styleId="ab">
    <w:name w:val="Hyperlink"/>
    <w:rsid w:val="00344BE5"/>
    <w:rPr>
      <w:color w:val="0000FF"/>
      <w:u w:val="single"/>
    </w:rPr>
  </w:style>
  <w:style w:type="paragraph" w:customStyle="1" w:styleId="CharCharCharChar">
    <w:name w:val="Char Char Char Char"/>
    <w:basedOn w:val="a"/>
    <w:semiHidden/>
    <w:rsid w:val="00344BE5"/>
    <w:pPr>
      <w:widowControl/>
      <w:spacing w:after="160" w:line="240" w:lineRule="exact"/>
      <w:jc w:val="left"/>
    </w:pPr>
    <w:rPr>
      <w:rFonts w:ascii="Verdana" w:hAnsi="Verdana"/>
      <w:kern w:val="0"/>
      <w:sz w:val="20"/>
      <w:szCs w:val="20"/>
      <w:lang w:eastAsia="en-US"/>
    </w:rPr>
  </w:style>
  <w:style w:type="paragraph" w:customStyle="1" w:styleId="CharChar4">
    <w:name w:val="Char Char4"/>
    <w:basedOn w:val="a"/>
    <w:rsid w:val="00344BE5"/>
    <w:pPr>
      <w:widowControl/>
      <w:spacing w:after="160" w:line="240" w:lineRule="exact"/>
      <w:jc w:val="left"/>
    </w:pPr>
  </w:style>
  <w:style w:type="paragraph" w:styleId="ac">
    <w:name w:val="List Paragraph"/>
    <w:basedOn w:val="a"/>
    <w:uiPriority w:val="34"/>
    <w:qFormat/>
    <w:rsid w:val="00344BE5"/>
    <w:pPr>
      <w:ind w:firstLineChars="200" w:firstLine="420"/>
    </w:pPr>
  </w:style>
  <w:style w:type="paragraph" w:customStyle="1" w:styleId="CharCharCharCharCharCharChar">
    <w:name w:val="Char Char Char Char Char Char Char"/>
    <w:basedOn w:val="a"/>
    <w:rsid w:val="00344BE5"/>
    <w:pPr>
      <w:ind w:firstLineChars="257" w:firstLine="617"/>
    </w:pPr>
    <w:rPr>
      <w:szCs w:val="20"/>
    </w:rPr>
  </w:style>
  <w:style w:type="paragraph" w:customStyle="1" w:styleId="Char1">
    <w:name w:val="Char"/>
    <w:basedOn w:val="a"/>
    <w:rsid w:val="00344BE5"/>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55F955-C811-4C1C-B262-23B4EFB6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24</Pages>
  <Words>1676</Words>
  <Characters>9558</Characters>
  <Application>Microsoft Office Word</Application>
  <DocSecurity>0</DocSecurity>
  <Lines>79</Lines>
  <Paragraphs>22</Paragraphs>
  <ScaleCrop>false</ScaleCrop>
  <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2010年安徽省职业院校技能大赛中职组</dc:title>
  <dc:creator>admin</dc:creator>
  <cp:lastModifiedBy>cyf0119</cp:lastModifiedBy>
  <cp:revision>221</cp:revision>
  <cp:lastPrinted>2017-02-27T18:43:00Z</cp:lastPrinted>
  <dcterms:created xsi:type="dcterms:W3CDTF">2023-02-02T02:05:00Z</dcterms:created>
  <dcterms:modified xsi:type="dcterms:W3CDTF">2023-02-08T03:19:00Z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2C4FBA687CE745549998D7C6C73B55DC</vt:lpwstr>
  </property>
</Properties>
</file>